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20" w:lineRule="atLeast"/>
        <w:jc w:val="right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包工信消科字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方正小标宋简体" w:eastAsia="方正小标宋简体" w:hAnsiTheme="majorEastAsia" w:cstheme="majorEastAsia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ajorEastAsia" w:cstheme="majorEastAsia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包头市工业和信息化局</w:t>
      </w:r>
    </w:p>
    <w:p>
      <w:pPr>
        <w:spacing w:line="700" w:lineRule="exact"/>
        <w:jc w:val="center"/>
        <w:rPr>
          <w:rFonts w:ascii="方正小标宋简体" w:eastAsia="方正小标宋简体" w:hAnsiTheme="majorEastAsia" w:cstheme="majorEastAsia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ajorEastAsia" w:cstheme="majorEastAsia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关于开展包头市工业设计中心</w:t>
      </w:r>
    </w:p>
    <w:p>
      <w:pPr>
        <w:spacing w:line="700" w:lineRule="exact"/>
        <w:jc w:val="center"/>
        <w:rPr>
          <w:rFonts w:ascii="方正小标宋简体" w:eastAsia="方正小标宋简体" w:hAnsiTheme="majorEastAsia" w:cstheme="majorEastAsia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hAnsiTheme="majorEastAsia" w:cstheme="majorEastAsia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eastAsia="方正小标宋简体" w:hAnsiTheme="majorEastAsia" w:cstheme="majorEastAsia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方正小标宋简体" w:eastAsia="方正小标宋简体" w:hAnsiTheme="majorEastAsia" w:cstheme="majorEastAsia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小标宋简体" w:eastAsia="方正小标宋简体" w:hAnsiTheme="majorEastAsia" w:cstheme="majorEastAsia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批</w:t>
      </w:r>
      <w:r>
        <w:rPr>
          <w:rFonts w:hint="eastAsia" w:ascii="方正小标宋简体" w:eastAsia="方正小标宋简体" w:hAnsiTheme="majorEastAsia" w:cstheme="majorEastAsia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小标宋简体" w:eastAsia="方正小标宋简体" w:hAnsiTheme="majorEastAsia" w:cstheme="majorEastAsia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认定工作的通知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各旗县区工信局，稀土高新区经信委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24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pacing w:val="-4"/>
          <w:sz w:val="32"/>
          <w:szCs w:val="32"/>
          <w14:textFill>
            <w14:solidFill>
              <w14:schemeClr w14:val="tx1"/>
            </w14:solidFill>
          </w14:textFill>
        </w:rPr>
        <w:t>为进一步贯彻落实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包头市人民政府办公室关于工业设计与制造业融合发展的实施意见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》（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包府办发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〔20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21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号)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精神，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推动我市制造服务业高质量发展，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《包头市工业设计中心认定管理办法（试行）》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（包工信消科发〔2021〕71号）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规定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我局拟于近期开展包头市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工业设计中心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(第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批)认定，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一、申报范围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符合《办法》规定的工业设计中心均可申报，包括企业、科研机构、设计单位及高等院校等设立的工业设计中心。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楷体" w:hAnsi="楷体" w:eastAsia="楷体" w:cs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二、申报条件及材料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申报企业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及单位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应符合《办法》所规定的基本条件，并按照《办法》规定，提交《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包头市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工业设计中心申请表》（附件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）等申报材料（材料清单详见附件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三、申报方式及要求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各地区工信部门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按照《办法》规定的工作程序，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组织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本地区符合条件的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及单位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的申报受理、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初审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和推荐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，并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于20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日前，将报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送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文件、申报材料和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汇总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表（见附件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）等纸质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一式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份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，电子版光盘三份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报送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市工信局消费品工业和科技科。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联系人：曹希丹           联系电话：5618449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附件：1.包头市工业设计中心申请表（企业工业设计中心）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2.包头市工业设计中心申请表(工业设计企业、单位）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3.包头市工业设计中心申报材料清单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年度包头市</w:t>
      </w: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工业设计中心申报汇总表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5.</w:t>
      </w:r>
      <w:r>
        <w:rPr>
          <w:rFonts w:hint="eastAsia" w:ascii="仿宋" w:hAnsi="仿宋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包头市工业设计中心认定管理办法（试行）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558" w:rightChars="0"/>
        <w:jc w:val="center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包头市工业和信息化局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302" w:rightChars="620"/>
        <w:jc w:val="right"/>
        <w:textAlignment w:val="auto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年2月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jc w:val="righ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5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>
      <w:pPr>
        <w:jc w:val="center"/>
        <w:rPr>
          <w:rFonts w:ascii="方正小标宋简体" w:hAnsi="宋体" w:eastAsia="方正小标宋简体"/>
          <w:color w:val="000000" w:themeColor="text1"/>
          <w:sz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52"/>
          <w14:textFill>
            <w14:solidFill>
              <w14:schemeClr w14:val="tx1"/>
            </w14:solidFill>
          </w14:textFill>
        </w:rPr>
        <w:t>包头市工业设计中心</w:t>
      </w:r>
    </w:p>
    <w:p>
      <w:pPr>
        <w:jc w:val="center"/>
        <w:rPr>
          <w:rFonts w:ascii="方正小标宋简体" w:hAnsi="宋体" w:eastAsia="方正小标宋简体"/>
          <w:color w:val="000000" w:themeColor="text1"/>
          <w:sz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52"/>
          <w14:textFill>
            <w14:solidFill>
              <w14:schemeClr w14:val="tx1"/>
            </w14:solidFill>
          </w14:textFill>
        </w:rPr>
        <w:t>申  请  表</w:t>
      </w:r>
    </w:p>
    <w:p>
      <w:pPr>
        <w:jc w:val="center"/>
        <w:rPr>
          <w:rFonts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>（企业工业设计中心  202</w:t>
      </w:r>
      <w:r>
        <w:rPr>
          <w:rFonts w:hint="eastAsia" w:ascii="黑体" w:hAnsi="黑体" w:eastAsia="黑体"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>年版）</w:t>
      </w:r>
    </w:p>
    <w:p>
      <w:pPr>
        <w:rPr>
          <w:rFonts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企业名称（盖章）：</w:t>
      </w:r>
    </w:p>
    <w:p>
      <w:pPr>
        <w:rPr>
          <w:rFonts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autoSpaceDN w:val="0"/>
        <w:jc w:val="left"/>
        <w:textAlignment w:val="center"/>
        <w:rPr>
          <w:rFonts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>工业设计中心名称：</w:t>
      </w:r>
    </w:p>
    <w:p>
      <w:pPr>
        <w:rPr>
          <w:rFonts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>所属地区：</w:t>
      </w:r>
    </w:p>
    <w:p>
      <w:pPr>
        <w:rPr>
          <w:rFonts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所属行业：</w:t>
      </w:r>
    </w:p>
    <w:p>
      <w:pPr>
        <w:rPr>
          <w:rFonts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rPr>
          <w:rFonts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填报日期：      年     月     日 </w:t>
      </w:r>
    </w:p>
    <w:p>
      <w:pPr>
        <w:rPr>
          <w:rFonts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包头市工业和信息化局印制</w:t>
      </w:r>
    </w:p>
    <w:p>
      <w:pPr>
        <w:jc w:val="center"/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jc w:val="center"/>
        <w:textAlignment w:val="center"/>
        <w:rPr>
          <w:rFonts w:ascii="方正小标宋简体" w:hAnsi="黑体" w:eastAsia="方正小标宋简体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44"/>
          <w14:textFill>
            <w14:solidFill>
              <w14:schemeClr w14:val="tx1"/>
            </w14:solidFill>
          </w14:textFill>
        </w:rPr>
        <w:t>填 表 须 知</w:t>
      </w:r>
    </w:p>
    <w:p>
      <w:pPr>
        <w:autoSpaceDN w:val="0"/>
        <w:jc w:val="center"/>
        <w:textAlignment w:val="center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spacing w:line="720" w:lineRule="exact"/>
        <w:ind w:firstLine="640" w:firstLineChars="200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1.填写本申请表应确保所填资料真实准确。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2.本申请表需用黑色笔或电子方式填写，要求字迹清楚。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3.本申请表所有填报项目页面不足时，可另附页面。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4.所填事项中涉及批准、获奖、知识产权及地方政府制定政策、规划等事项，需附相关佐证材料。</w:t>
      </w: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spacing w:line="700" w:lineRule="exact"/>
        <w:jc w:val="center"/>
        <w:textAlignment w:val="center"/>
        <w:rPr>
          <w:rFonts w:ascii="方正小标宋简体" w:hAnsi="黑体" w:eastAsia="方正小标宋简体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44"/>
          <w14:textFill>
            <w14:solidFill>
              <w14:schemeClr w14:val="tx1"/>
            </w14:solidFill>
          </w14:textFill>
        </w:rPr>
        <w:t>企 业 声 明</w:t>
      </w:r>
    </w:p>
    <w:p>
      <w:pPr>
        <w:autoSpaceDN w:val="0"/>
        <w:jc w:val="left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ind w:firstLine="640" w:firstLineChars="200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1.本企业自愿向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市工信局</w:t>
      </w: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提出包头市工业设计中心申请。</w:t>
      </w:r>
    </w:p>
    <w:p>
      <w:pPr>
        <w:autoSpaceDN w:val="0"/>
        <w:ind w:firstLine="640" w:firstLineChars="200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2.本企业自愿遵守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自治区工信厅</w:t>
      </w: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《自治区级工业设计中心认定管理办法（试行）》及相关文件规定。</w:t>
      </w:r>
    </w:p>
    <w:p>
      <w:pPr>
        <w:autoSpaceDN w:val="0"/>
        <w:ind w:firstLine="640" w:firstLineChars="200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3.本企业自愿提供包头市工业设计中心审查、管理、监督所需的数据资料，并为其审查工作提供方便。</w:t>
      </w:r>
    </w:p>
    <w:p>
      <w:pPr>
        <w:autoSpaceDN w:val="0"/>
        <w:ind w:firstLine="640" w:firstLineChars="200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4.本企业所提供的申请表内容和附件材料均属实，若出现问题，愿承担一切责任。</w:t>
      </w:r>
    </w:p>
    <w:p>
      <w:pPr>
        <w:autoSpaceDN w:val="0"/>
        <w:ind w:firstLine="640" w:firstLineChars="200"/>
        <w:jc w:val="left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ind w:firstLine="640" w:firstLineChars="200"/>
        <w:jc w:val="left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ind w:firstLine="640" w:firstLineChars="200"/>
        <w:jc w:val="left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申请企业法人代表（签名）：</w:t>
      </w:r>
    </w:p>
    <w:p>
      <w:pPr>
        <w:autoSpaceDN w:val="0"/>
        <w:ind w:firstLine="640" w:firstLineChars="200"/>
        <w:jc w:val="left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ind w:firstLine="640" w:firstLineChars="200"/>
        <w:jc w:val="left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                               年    月    日</w:t>
      </w:r>
    </w:p>
    <w:p>
      <w:pPr>
        <w:jc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jc w:val="both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一、申报企业情况（一）</w:t>
      </w:r>
    </w:p>
    <w:p>
      <w:pPr>
        <w:rPr>
          <w:rFonts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  单位：万元、个、%</w:t>
      </w:r>
    </w:p>
    <w:tbl>
      <w:tblPr>
        <w:tblStyle w:val="6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2152"/>
        <w:gridCol w:w="2061"/>
        <w:gridCol w:w="2060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6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1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6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61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装备制造□    电子信息□    消费品□ 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6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企业地址</w:t>
            </w:r>
          </w:p>
        </w:tc>
        <w:tc>
          <w:tcPr>
            <w:tcW w:w="61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所有制性质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职工人数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固定资产净值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资产负债率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银行信用等级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企业是否属于</w:t>
            </w:r>
          </w:p>
        </w:tc>
        <w:tc>
          <w:tcPr>
            <w:tcW w:w="61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240" w:firstLineChars="100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上市企业□      高新技术企业□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申请联系人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上年度指标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营业收入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利税总额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出口交货值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R＆D支出</w:t>
            </w:r>
          </w:p>
        </w:tc>
        <w:tc>
          <w:tcPr>
            <w:tcW w:w="618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类 别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专利授权数</w:t>
            </w: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版权授权数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 量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120" w:firstLineChars="50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其中：发明专利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主要产品</w:t>
            </w: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产能</w:t>
            </w: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上年度产量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国内市场占有率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473" w:type="dxa"/>
            <w:vMerge w:val="continue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52" w:type="dxa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1" w:type="dxa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0" w:type="dxa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1" w:type="dxa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申报企业情况（二）</w:t>
      </w:r>
    </w:p>
    <w:p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6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26" w:type="dxa"/>
            <w:vAlign w:val="center"/>
          </w:tcPr>
          <w:p>
            <w:pPr>
              <w:snapToGrid w:val="0"/>
              <w:spacing w:line="22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企业技术中心、研发中心建设情况</w:t>
            </w:r>
          </w:p>
        </w:tc>
        <w:tc>
          <w:tcPr>
            <w:tcW w:w="6848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26" w:type="dxa"/>
            <w:vAlign w:val="center"/>
          </w:tcPr>
          <w:p>
            <w:pPr>
              <w:snapToGrid w:val="0"/>
              <w:spacing w:line="22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获国家级、省部级</w:t>
            </w:r>
          </w:p>
          <w:p>
            <w:pPr>
              <w:snapToGrid w:val="0"/>
              <w:spacing w:line="22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科技奖情况</w:t>
            </w:r>
          </w:p>
        </w:tc>
        <w:tc>
          <w:tcPr>
            <w:tcW w:w="6848" w:type="dxa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26" w:type="dxa"/>
            <w:vAlign w:val="center"/>
          </w:tcPr>
          <w:p>
            <w:pPr>
              <w:snapToGrid w:val="0"/>
              <w:spacing w:line="22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参与制订国际、</w:t>
            </w:r>
          </w:p>
          <w:p>
            <w:pPr>
              <w:snapToGrid w:val="0"/>
              <w:spacing w:line="22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国家标准情况</w:t>
            </w:r>
          </w:p>
        </w:tc>
        <w:tc>
          <w:tcPr>
            <w:tcW w:w="6848" w:type="dxa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26" w:type="dxa"/>
            <w:vAlign w:val="center"/>
          </w:tcPr>
          <w:p>
            <w:pPr>
              <w:snapToGrid w:val="0"/>
              <w:spacing w:line="22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质量品牌建设</w:t>
            </w:r>
          </w:p>
          <w:p>
            <w:pPr>
              <w:snapToGrid w:val="0"/>
              <w:spacing w:line="22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6848" w:type="dxa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26" w:type="dxa"/>
            <w:vAlign w:val="center"/>
          </w:tcPr>
          <w:p>
            <w:pPr>
              <w:snapToGrid w:val="0"/>
              <w:spacing w:line="22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承担国家自治区重点工程或项目情况</w:t>
            </w:r>
          </w:p>
        </w:tc>
        <w:tc>
          <w:tcPr>
            <w:tcW w:w="6848" w:type="dxa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026" w:type="dxa"/>
            <w:vAlign w:val="center"/>
          </w:tcPr>
          <w:p>
            <w:pPr>
              <w:snapToGrid w:val="0"/>
              <w:spacing w:line="22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履行社会责任</w:t>
            </w:r>
          </w:p>
          <w:p>
            <w:pPr>
              <w:snapToGrid w:val="0"/>
              <w:spacing w:line="220" w:lineRule="atLeas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6848" w:type="dxa"/>
            <w:vAlign w:val="center"/>
          </w:tcPr>
          <w:p>
            <w:pP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874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企业未来两年规划情况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887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8874" w:type="dxa"/>
            <w:gridSpan w:val="2"/>
          </w:tcPr>
          <w:p>
            <w:pPr>
              <w:spacing w:line="40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重点是企业主要经济指标、主导产业和产品、自主创新能力建设、信息化建设、质量品牌建设等有关规划情况</w:t>
            </w:r>
          </w:p>
        </w:tc>
      </w:tr>
    </w:tbl>
    <w:p>
      <w:pPr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二、工业设计中心情况（一）</w:t>
      </w:r>
    </w:p>
    <w:p>
      <w:pPr>
        <w:rPr>
          <w:rFonts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单位：万元、平方米、个、%</w:t>
      </w:r>
    </w:p>
    <w:tbl>
      <w:tblPr>
        <w:tblStyle w:val="6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381"/>
        <w:gridCol w:w="2694"/>
        <w:gridCol w:w="318"/>
        <w:gridCol w:w="996"/>
        <w:gridCol w:w="481"/>
        <w:gridCol w:w="833"/>
        <w:gridCol w:w="1314"/>
        <w:gridCol w:w="34"/>
        <w:gridCol w:w="1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386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工业设计中心名称</w:t>
            </w:r>
          </w:p>
        </w:tc>
        <w:tc>
          <w:tcPr>
            <w:tcW w:w="4938" w:type="dxa"/>
            <w:gridSpan w:val="6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47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  <w:tc>
          <w:tcPr>
            <w:tcW w:w="339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场所面积</w:t>
            </w:r>
          </w:p>
        </w:tc>
        <w:tc>
          <w:tcPr>
            <w:tcW w:w="1280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47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职工人数</w:t>
            </w:r>
          </w:p>
        </w:tc>
        <w:tc>
          <w:tcPr>
            <w:tcW w:w="1280" w:type="dxa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47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9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运营模式</w:t>
            </w:r>
          </w:p>
        </w:tc>
        <w:tc>
          <w:tcPr>
            <w:tcW w:w="493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独立核算□      非独立核算□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47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人员构成</w:t>
            </w:r>
          </w:p>
        </w:tc>
        <w:tc>
          <w:tcPr>
            <w:tcW w:w="38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理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30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1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47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47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8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47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专业人员</w:t>
            </w:r>
          </w:p>
        </w:tc>
        <w:tc>
          <w:tcPr>
            <w:tcW w:w="4489" w:type="dxa"/>
            <w:gridSpan w:val="4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工业设计从业人数</w:t>
            </w:r>
          </w:p>
        </w:tc>
        <w:tc>
          <w:tcPr>
            <w:tcW w:w="3461" w:type="dxa"/>
            <w:gridSpan w:val="4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</w:trPr>
        <w:tc>
          <w:tcPr>
            <w:tcW w:w="47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" w:type="dxa"/>
            <w:vMerge w:val="continue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9" w:type="dxa"/>
            <w:gridSpan w:val="4"/>
            <w:vAlign w:val="center"/>
          </w:tcPr>
          <w:p>
            <w:pPr>
              <w:snapToGrid w:val="0"/>
              <w:spacing w:line="220" w:lineRule="atLeas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其中：本科及以上学历人员数（含具有技师及以上职业资格人员、高级专业技术职务人员）和占比</w:t>
            </w:r>
          </w:p>
        </w:tc>
        <w:tc>
          <w:tcPr>
            <w:tcW w:w="3461" w:type="dxa"/>
            <w:gridSpan w:val="4"/>
            <w:vAlign w:val="center"/>
          </w:tcPr>
          <w:p>
            <w:pPr>
              <w:spacing w:line="320" w:lineRule="exact"/>
              <w:ind w:left="191" w:leftChars="91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354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近三年主要指标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31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三年总额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7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投入情况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投入总额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7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占企业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R＆D支出比重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7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其中：设计人员经费支出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73" w:type="dxa"/>
            <w:vMerge w:val="restart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运行情况</w:t>
            </w:r>
          </w:p>
        </w:tc>
        <w:tc>
          <w:tcPr>
            <w:tcW w:w="3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中心运营经费支出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73" w:type="dxa"/>
            <w:vMerge w:val="continue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5" w:type="dxa"/>
            <w:gridSpan w:val="2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其中：培训费用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73" w:type="dxa"/>
            <w:vMerge w:val="continue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工业设计服务外包额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73" w:type="dxa"/>
            <w:vMerge w:val="continue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承担工业设计项目数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73" w:type="dxa"/>
            <w:vMerge w:val="continue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5" w:type="dxa"/>
            <w:gridSpan w:val="2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其中：完成项目数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73" w:type="dxa"/>
            <w:vMerge w:val="continue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5" w:type="dxa"/>
            <w:gridSpan w:val="2"/>
            <w:vAlign w:val="center"/>
          </w:tcPr>
          <w:p>
            <w:pPr>
              <w:spacing w:line="360" w:lineRule="exact"/>
              <w:ind w:left="958" w:leftChars="456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产业化项目数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73" w:type="dxa"/>
            <w:vMerge w:val="continue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拥有自主知识产权成果数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473" w:type="dxa"/>
            <w:vMerge w:val="continue"/>
            <w:vAlign w:val="center"/>
          </w:tcPr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5" w:type="dxa"/>
            <w:gridSpan w:val="2"/>
            <w:vAlign w:val="center"/>
          </w:tcPr>
          <w:p>
            <w:pPr>
              <w:spacing w:line="360" w:lineRule="exact"/>
              <w:ind w:firstLine="240" w:firstLineChars="100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其中：产业化成果数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73" w:type="dxa"/>
            <w:vMerge w:val="continue"/>
            <w:vAlign w:val="center"/>
          </w:tcPr>
          <w:p>
            <w:pPr>
              <w:spacing w:line="360" w:lineRule="exact"/>
              <w:rPr>
                <w:rFonts w:ascii="黑体" w:hAnsi="黑体" w:eastAsia="黑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专利授权数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73" w:type="dxa"/>
            <w:vMerge w:val="continue"/>
            <w:vAlign w:val="center"/>
          </w:tcPr>
          <w:p>
            <w:pPr>
              <w:spacing w:line="360" w:lineRule="exact"/>
              <w:rPr>
                <w:rFonts w:ascii="黑体" w:hAnsi="黑体" w:eastAsia="黑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其中: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发明专利数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73" w:type="dxa"/>
            <w:vMerge w:val="continue"/>
            <w:vAlign w:val="center"/>
          </w:tcPr>
          <w:p>
            <w:pPr>
              <w:spacing w:line="360" w:lineRule="exact"/>
              <w:rPr>
                <w:rFonts w:ascii="黑体" w:hAnsi="黑体" w:eastAsia="黑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版权授权数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4" w:type="dxa"/>
            <w:gridSpan w:val="2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工业设计中心情况（二）</w:t>
      </w:r>
    </w:p>
    <w:p>
      <w:pPr>
        <w:rPr>
          <w:rFonts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      单位：万元、%</w:t>
      </w:r>
    </w:p>
    <w:tbl>
      <w:tblPr>
        <w:tblStyle w:val="6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598"/>
        <w:gridCol w:w="1705"/>
        <w:gridCol w:w="1705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8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设计成果获奖情况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获奖作品</w:t>
            </w:r>
          </w:p>
        </w:tc>
        <w:tc>
          <w:tcPr>
            <w:tcW w:w="159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获得时间</w:t>
            </w:r>
          </w:p>
        </w:tc>
        <w:tc>
          <w:tcPr>
            <w:tcW w:w="38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授奖部门(或机构)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8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主要设计成果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59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客户企业</w:t>
            </w: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完成交付时间</w:t>
            </w:r>
          </w:p>
        </w:tc>
        <w:tc>
          <w:tcPr>
            <w:tcW w:w="38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设计成果产业化及效果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5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850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主要硬件设施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仪器设备名称</w:t>
            </w:r>
          </w:p>
        </w:tc>
        <w:tc>
          <w:tcPr>
            <w:tcW w:w="159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台（套）数</w:t>
            </w: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价值</w:t>
            </w: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设备完好率</w:t>
            </w:r>
          </w:p>
        </w:tc>
        <w:tc>
          <w:tcPr>
            <w:tcW w:w="21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850" w:type="dxa"/>
            <w:gridSpan w:val="5"/>
            <w:vAlign w:val="center"/>
          </w:tcPr>
          <w:p>
            <w:pPr>
              <w:spacing w:line="560" w:lineRule="exact"/>
              <w:ind w:left="108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软件名称</w:t>
            </w:r>
          </w:p>
        </w:tc>
        <w:tc>
          <w:tcPr>
            <w:tcW w:w="159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数量（套）</w:t>
            </w: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价值</w:t>
            </w: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使用情况</w:t>
            </w:r>
          </w:p>
        </w:tc>
        <w:tc>
          <w:tcPr>
            <w:tcW w:w="2145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697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8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vAlign w:val="center"/>
          </w:tcPr>
          <w:p>
            <w:pPr>
              <w:spacing w:line="5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工业设计中心情况（三）</w:t>
      </w:r>
    </w:p>
    <w:p>
      <w:pPr>
        <w:snapToGrid w:val="0"/>
        <w:spacing w:line="220" w:lineRule="atLeast"/>
        <w:jc w:val="center"/>
        <w:rPr>
          <w:rFonts w:ascii="黑体" w:hAnsi="黑体" w:eastAsia="黑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839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中心运营等有关情况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0" w:hRule="atLeast"/>
        </w:trPr>
        <w:tc>
          <w:tcPr>
            <w:tcW w:w="8839" w:type="dxa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重点是中心的组织体系、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运营模式、产学研合作、专业人员培训及工业设计社会化服务等有关情况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839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中心今后三年目标与规划情况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1" w:hRule="atLeast"/>
        </w:trPr>
        <w:tc>
          <w:tcPr>
            <w:tcW w:w="8839" w:type="dxa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重点是中心今后两年创新建设、有效投入、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设计成果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等主要指标，和组织体系建设、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运营模式创新、人才队伍建设、履行工业设计公共服务平台职责等规划和措施等情况</w:t>
            </w:r>
          </w:p>
        </w:tc>
      </w:tr>
    </w:tbl>
    <w:p>
      <w:pPr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工业设计中心情况（四）</w:t>
      </w:r>
    </w:p>
    <w:p>
      <w:pPr>
        <w:spacing w:line="240" w:lineRule="exact"/>
        <w:jc w:val="center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340"/>
        <w:gridCol w:w="1844"/>
        <w:gridCol w:w="1845"/>
        <w:gridCol w:w="2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5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工业设计团队带头人及主要成员情况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vMerge w:val="restart"/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vMerge w:val="continue"/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    籍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vMerge w:val="continue"/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公司职务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61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vMerge w:val="restart"/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职称学历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专业职称</w:t>
            </w:r>
          </w:p>
        </w:tc>
        <w:tc>
          <w:tcPr>
            <w:tcW w:w="5950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60" w:type="dxa"/>
            <w:vMerge w:val="continue"/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学历、学位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（毕业院校及专业）</w:t>
            </w:r>
          </w:p>
        </w:tc>
        <w:tc>
          <w:tcPr>
            <w:tcW w:w="5950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6" w:hRule="atLeast"/>
        </w:trPr>
        <w:tc>
          <w:tcPr>
            <w:tcW w:w="560" w:type="dxa"/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工作经历及成绩</w:t>
            </w:r>
          </w:p>
        </w:tc>
        <w:tc>
          <w:tcPr>
            <w:tcW w:w="8290" w:type="dxa"/>
            <w:gridSpan w:val="4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从事工业设计领域的主要工作经历和取得的成绩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注：本表由工业设计团队带头人及2-3位主要成员填写</w:t>
      </w:r>
    </w:p>
    <w:p>
      <w:pPr>
        <w:rPr>
          <w:rFonts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附件2</w:t>
      </w:r>
    </w:p>
    <w:p>
      <w:pPr>
        <w:rPr>
          <w:rFonts w:ascii="黑体" w:hAnsi="黑体" w:eastAsia="黑体"/>
          <w:color w:val="000000" w:themeColor="text1"/>
          <w:sz w:val="5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hAnsi="宋体" w:eastAsia="方正小标宋简体"/>
          <w:color w:val="000000" w:themeColor="text1"/>
          <w:sz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52"/>
          <w14:textFill>
            <w14:solidFill>
              <w14:schemeClr w14:val="tx1"/>
            </w14:solidFill>
          </w14:textFill>
        </w:rPr>
        <w:t>包头市工业设计中心</w:t>
      </w:r>
    </w:p>
    <w:p>
      <w:pPr>
        <w:jc w:val="center"/>
        <w:rPr>
          <w:rFonts w:ascii="方正小标宋简体" w:hAnsi="华文中宋" w:eastAsia="方正小标宋简体"/>
          <w:color w:val="000000" w:themeColor="text1"/>
          <w:sz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52"/>
          <w14:textFill>
            <w14:solidFill>
              <w14:schemeClr w14:val="tx1"/>
            </w14:solidFill>
          </w14:textFill>
        </w:rPr>
        <w:t>申  请  表</w:t>
      </w:r>
    </w:p>
    <w:p>
      <w:pPr>
        <w:jc w:val="center"/>
        <w:rPr>
          <w:rFonts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>(工业设计企业、单位  202</w:t>
      </w:r>
      <w:r>
        <w:rPr>
          <w:rFonts w:hint="eastAsia" w:ascii="黑体" w:hAnsi="黑体" w:eastAsia="黑体"/>
          <w:color w:val="000000" w:themeColor="text1"/>
          <w:sz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>年版）</w:t>
      </w:r>
    </w:p>
    <w:p>
      <w:pPr>
        <w:rPr>
          <w:rFonts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autoSpaceDN w:val="0"/>
        <w:jc w:val="left"/>
        <w:textAlignment w:val="center"/>
        <w:rPr>
          <w:rFonts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>工业设计企业、单位名称（盖章）：</w:t>
      </w:r>
    </w:p>
    <w:p>
      <w:pPr>
        <w:rPr>
          <w:rFonts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>所属地区：</w:t>
      </w:r>
    </w:p>
    <w:p>
      <w:pPr>
        <w:rPr>
          <w:rFonts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主要服务领域：</w:t>
      </w:r>
    </w:p>
    <w:p>
      <w:pPr>
        <w:rPr>
          <w:rFonts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    填报日期：      年     月     日 </w:t>
      </w:r>
    </w:p>
    <w:p>
      <w:pPr>
        <w:rPr>
          <w:rFonts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rPr>
          <w:rFonts w:ascii="黑体" w:hAns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包头市工业和信息化局印制</w:t>
      </w:r>
    </w:p>
    <w:p>
      <w:pPr>
        <w:autoSpaceDN w:val="0"/>
        <w:jc w:val="center"/>
        <w:textAlignment w:val="center"/>
        <w:rPr>
          <w:rFonts w:ascii="方正小标宋简体" w:hAnsi="黑体" w:eastAsia="方正小标宋简体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44"/>
          <w14:textFill>
            <w14:solidFill>
              <w14:schemeClr w14:val="tx1"/>
            </w14:solidFill>
          </w14:textFill>
        </w:rPr>
        <w:t>填 表 须 知</w:t>
      </w:r>
    </w:p>
    <w:p>
      <w:pPr>
        <w:autoSpaceDN w:val="0"/>
        <w:jc w:val="center"/>
        <w:textAlignment w:val="center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spacing w:line="720" w:lineRule="exact"/>
        <w:ind w:firstLine="640" w:firstLineChars="200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1.填写本申请表应确保所填资料真实准确。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2.本申请表需用黑色笔或电子方式填写，要求字迹清楚。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3.本申请表所有填报项目页面不足时，可另附页面。</w:t>
      </w:r>
    </w:p>
    <w:p>
      <w:pPr>
        <w:autoSpaceDN w:val="0"/>
        <w:spacing w:line="720" w:lineRule="exact"/>
        <w:ind w:firstLine="640" w:firstLineChars="200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4.所填事项中涉及批准、获奖、知识产权及当地政府制定政策、规划等事项，需附相关佐证材料。</w:t>
      </w: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jc w:val="center"/>
        <w:textAlignment w:val="center"/>
        <w:rPr>
          <w:rFonts w:ascii="方正小标宋简体" w:hAnsi="黑体" w:eastAsia="方正小标宋简体"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44"/>
          <w14:textFill>
            <w14:solidFill>
              <w14:schemeClr w14:val="tx1"/>
            </w14:solidFill>
          </w14:textFill>
        </w:rPr>
        <w:t>企 业、单 位 声 明</w:t>
      </w:r>
    </w:p>
    <w:p>
      <w:pPr>
        <w:autoSpaceDN w:val="0"/>
        <w:jc w:val="left"/>
        <w:textAlignment w:val="center"/>
        <w:rPr>
          <w:rFonts w:ascii="仿宋_GB2312" w:hAns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ind w:firstLine="640" w:firstLineChars="200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1.本企业、单位自愿向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包头市工信局</w:t>
      </w: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提出包头市工业设计中心申请。</w:t>
      </w:r>
    </w:p>
    <w:p>
      <w:pPr>
        <w:autoSpaceDN w:val="0"/>
        <w:ind w:firstLine="640" w:firstLineChars="200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2.本企业、单位自愿遵守</w:t>
      </w:r>
      <w:r>
        <w:rPr>
          <w:rFonts w:hint="eastAsia" w:ascii="仿宋" w:hAnsi="仿宋" w:eastAsia="仿宋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自治区工信厅</w:t>
      </w: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《自治区级工业设计中心认定管理办法（试行）》及相关文件规定。</w:t>
      </w:r>
    </w:p>
    <w:p>
      <w:pPr>
        <w:autoSpaceDN w:val="0"/>
        <w:ind w:firstLine="640" w:firstLineChars="200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3.本企业、单位自愿提供包头市工业设计中心审查、管理、监督所需的数据资料，并为其审查工作提供方便。</w:t>
      </w:r>
    </w:p>
    <w:p>
      <w:pPr>
        <w:autoSpaceDN w:val="0"/>
        <w:ind w:firstLine="640" w:firstLineChars="200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4.本企业、单位所提供的申请表内容和附件材料均属实，若出现问题，愿承担一切责任。</w:t>
      </w:r>
    </w:p>
    <w:p>
      <w:pPr>
        <w:autoSpaceDN w:val="0"/>
        <w:ind w:firstLine="640" w:firstLineChars="200"/>
        <w:jc w:val="left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ind w:firstLine="640" w:firstLineChars="200"/>
        <w:jc w:val="left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ind w:firstLine="640" w:firstLineChars="200"/>
        <w:jc w:val="left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>申请企业、单位法人代表（签名）：</w:t>
      </w:r>
    </w:p>
    <w:p>
      <w:pPr>
        <w:autoSpaceDN w:val="0"/>
        <w:ind w:firstLine="640" w:firstLineChars="200"/>
        <w:jc w:val="left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ind w:firstLine="640" w:firstLineChars="200"/>
        <w:jc w:val="left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ind w:firstLine="640" w:firstLineChars="200"/>
        <w:jc w:val="left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autoSpaceDN w:val="0"/>
        <w:ind w:firstLine="640" w:firstLineChars="200"/>
        <w:jc w:val="left"/>
        <w:textAlignment w:val="center"/>
        <w:rPr>
          <w:rFonts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                        年    月    日</w:t>
      </w:r>
    </w:p>
    <w:p>
      <w:pPr>
        <w:jc w:val="both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工业设计企业、单位情况（一）</w:t>
      </w:r>
    </w:p>
    <w:p>
      <w:pPr>
        <w:rPr>
          <w:rFonts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单位：万元、个、%</w:t>
      </w:r>
    </w:p>
    <w:tbl>
      <w:tblPr>
        <w:tblStyle w:val="6"/>
        <w:tblW w:w="0" w:type="auto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406"/>
        <w:gridCol w:w="2673"/>
        <w:gridCol w:w="1228"/>
        <w:gridCol w:w="449"/>
        <w:gridCol w:w="903"/>
        <w:gridCol w:w="718"/>
        <w:gridCol w:w="634"/>
        <w:gridCol w:w="1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35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工业设计企业</w:t>
            </w:r>
            <w:r>
              <w:rPr>
                <w:rFonts w:hint="eastAsia" w:ascii="仿宋_GB2312" w:hAnsi="仿宋_GB2312" w:eastAsia="仿宋_GB2312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5286" w:type="dxa"/>
            <w:gridSpan w:val="6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35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企业、单位地址</w:t>
            </w:r>
          </w:p>
        </w:tc>
        <w:tc>
          <w:tcPr>
            <w:tcW w:w="5286" w:type="dxa"/>
            <w:gridSpan w:val="6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  <w:tc>
          <w:tcPr>
            <w:tcW w:w="30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注册资本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职工人数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所有制性质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信用等级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企业是否属于</w:t>
            </w:r>
          </w:p>
        </w:tc>
        <w:tc>
          <w:tcPr>
            <w:tcW w:w="5286" w:type="dxa"/>
            <w:gridSpan w:val="6"/>
            <w:vAlign w:val="center"/>
          </w:tcPr>
          <w:p>
            <w:pPr>
              <w:ind w:firstLine="240" w:firstLineChars="100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上市企业□    高新技术企业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主要服务领域</w:t>
            </w:r>
          </w:p>
        </w:tc>
        <w:tc>
          <w:tcPr>
            <w:tcW w:w="5286" w:type="dxa"/>
            <w:gridSpan w:val="6"/>
            <w:vAlign w:val="center"/>
          </w:tcPr>
          <w:p>
            <w:pPr>
              <w:ind w:firstLine="240" w:firstLineChars="100"/>
              <w:rPr>
                <w:rFonts w:ascii="宋体" w:hAnsi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人员构成</w:t>
            </w:r>
          </w:p>
        </w:tc>
        <w:tc>
          <w:tcPr>
            <w:tcW w:w="4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理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</w:tc>
        <w:tc>
          <w:tcPr>
            <w:tcW w:w="267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9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7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专业人员</w:t>
            </w:r>
          </w:p>
        </w:tc>
        <w:tc>
          <w:tcPr>
            <w:tcW w:w="4350" w:type="dxa"/>
            <w:gridSpan w:val="3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工业设计从业人数</w:t>
            </w:r>
          </w:p>
        </w:tc>
        <w:tc>
          <w:tcPr>
            <w:tcW w:w="3609" w:type="dxa"/>
            <w:gridSpan w:val="4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48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6" w:type="dxa"/>
            <w:vMerge w:val="continue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50" w:type="dxa"/>
            <w:gridSpan w:val="3"/>
            <w:vAlign w:val="center"/>
          </w:tcPr>
          <w:p>
            <w:pPr>
              <w:snapToGrid w:val="0"/>
              <w:spacing w:line="220" w:lineRule="atLeas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其中：本科及以上学历人员数（含具有技师及以上职业资格人员、高级专业技术职务人员）和占比</w:t>
            </w:r>
          </w:p>
        </w:tc>
        <w:tc>
          <w:tcPr>
            <w:tcW w:w="3609" w:type="dxa"/>
            <w:gridSpan w:val="4"/>
            <w:vAlign w:val="center"/>
          </w:tcPr>
          <w:p>
            <w:pPr>
              <w:ind w:left="191" w:leftChars="91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56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近两年主要指标</w:t>
            </w:r>
          </w:p>
        </w:tc>
        <w:tc>
          <w:tcPr>
            <w:tcW w:w="122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35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三年总额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5" w:type="dxa"/>
            <w:vMerge w:val="restart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经济指标</w:t>
            </w:r>
          </w:p>
        </w:tc>
        <w:tc>
          <w:tcPr>
            <w:tcW w:w="30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营业收入</w:t>
            </w:r>
          </w:p>
        </w:tc>
        <w:tc>
          <w:tcPr>
            <w:tcW w:w="1228" w:type="dxa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5" w:type="dxa"/>
            <w:vMerge w:val="continue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2"/>
            <w:vAlign w:val="center"/>
          </w:tcPr>
          <w:p>
            <w:pPr>
              <w:spacing w:line="280" w:lineRule="exact"/>
              <w:ind w:firstLine="240" w:firstLineChars="10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其中：工业设计服务收入及占比</w:t>
            </w:r>
          </w:p>
        </w:tc>
        <w:tc>
          <w:tcPr>
            <w:tcW w:w="1228" w:type="dxa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5" w:type="dxa"/>
            <w:vMerge w:val="continue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利税总额</w:t>
            </w:r>
          </w:p>
        </w:tc>
        <w:tc>
          <w:tcPr>
            <w:tcW w:w="1228" w:type="dxa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5" w:type="dxa"/>
            <w:vMerge w:val="continue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1228" w:type="dxa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工业设计成果</w:t>
            </w:r>
          </w:p>
        </w:tc>
        <w:tc>
          <w:tcPr>
            <w:tcW w:w="30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工业设计项目完成数</w:t>
            </w:r>
          </w:p>
        </w:tc>
        <w:tc>
          <w:tcPr>
            <w:tcW w:w="1228" w:type="dxa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5" w:type="dxa"/>
            <w:vMerge w:val="continue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承担服务外包项目数</w:t>
            </w:r>
          </w:p>
        </w:tc>
        <w:tc>
          <w:tcPr>
            <w:tcW w:w="1228" w:type="dxa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5" w:type="dxa"/>
            <w:vMerge w:val="continue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2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其中:承担国外项目数</w:t>
            </w:r>
          </w:p>
        </w:tc>
        <w:tc>
          <w:tcPr>
            <w:tcW w:w="1228" w:type="dxa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32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5" w:type="dxa"/>
            <w:vMerge w:val="continue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专利授权数</w:t>
            </w: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5" w:type="dxa"/>
            <w:vMerge w:val="continue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其中: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发明专利数</w:t>
            </w: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5" w:type="dxa"/>
            <w:vMerge w:val="continue"/>
            <w:vAlign w:val="center"/>
          </w:tcPr>
          <w:p>
            <w:pPr>
              <w:spacing w:line="320" w:lineRule="exact"/>
              <w:rPr>
                <w:rFonts w:ascii="黑体" w:hAnsi="黑体" w:eastAsia="黑体"/>
                <w:color w:val="000000" w:themeColor="text1"/>
                <w:sz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版权授权数</w:t>
            </w: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4" w:type="dxa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工业设计企业情况（二）</w:t>
      </w:r>
    </w:p>
    <w:p>
      <w:pPr>
        <w:rPr>
          <w:rFonts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                                       单位：万元、%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1704"/>
        <w:gridCol w:w="1705"/>
        <w:gridCol w:w="1705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设计成果获奖情况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获奖作品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获得时间</w:t>
            </w:r>
          </w:p>
        </w:tc>
        <w:tc>
          <w:tcPr>
            <w:tcW w:w="349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授奖部门(或机构)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主要设计成果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客户企业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完成交付时间</w:t>
            </w:r>
          </w:p>
        </w:tc>
        <w:tc>
          <w:tcPr>
            <w:tcW w:w="3491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设计成果产业化及效果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91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主要硬件设施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仪器设备名称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台（套）数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价值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设备完好率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0" w:type="dxa"/>
            <w:gridSpan w:val="5"/>
            <w:vAlign w:val="center"/>
          </w:tcPr>
          <w:p>
            <w:pPr>
              <w:ind w:left="108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主要软件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软件名称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数量（套）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价值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使用情况</w:t>
            </w: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60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6" w:type="dxa"/>
            <w:vAlign w:val="center"/>
          </w:tcPr>
          <w:p>
            <w:pPr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工业设计企业情况（三）</w:t>
      </w:r>
    </w:p>
    <w:p>
      <w:pPr>
        <w:spacing w:line="240" w:lineRule="exact"/>
        <w:jc w:val="center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8827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企业、单位运营等有关情况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1" w:hRule="atLeast"/>
        </w:trPr>
        <w:tc>
          <w:tcPr>
            <w:tcW w:w="8827" w:type="dxa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重点是企业、单位现在的组织体系、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运营模式、产学研合作、专业人员培训及工业设计社会化服务等有关情况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827" w:type="dxa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今后两年目标与规划情况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8" w:hRule="atLeast"/>
        </w:trPr>
        <w:tc>
          <w:tcPr>
            <w:tcW w:w="8827" w:type="dxa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重点是企业、单位今后两年创新建设、有效投入、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设计成果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等主要指标，和组织体系建设、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运营模式创新、人才队伍建设、履行工业设计公共服务平台职责等规划和措施等情况</w:t>
            </w:r>
          </w:p>
        </w:tc>
      </w:tr>
    </w:tbl>
    <w:p>
      <w:pPr>
        <w:jc w:val="center"/>
        <w:rPr>
          <w:rFonts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工业设计企业、单位情况（四）</w:t>
      </w:r>
    </w:p>
    <w:p>
      <w:pPr>
        <w:spacing w:line="240" w:lineRule="exact"/>
        <w:jc w:val="center"/>
        <w:rPr>
          <w:rFonts w:ascii="黑体" w:hAnsi="黑体"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0" w:type="auto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2340"/>
        <w:gridCol w:w="1844"/>
        <w:gridCol w:w="1845"/>
        <w:gridCol w:w="2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85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工业设计团队带头人及主要成员情况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8" w:type="dxa"/>
            <w:vMerge w:val="restart"/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8" w:type="dxa"/>
            <w:vMerge w:val="continue"/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国    籍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8" w:type="dxa"/>
            <w:vMerge w:val="continue"/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公司职务</w:t>
            </w:r>
          </w:p>
        </w:tc>
        <w:tc>
          <w:tcPr>
            <w:tcW w:w="1844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7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8" w:type="dxa"/>
            <w:vMerge w:val="restart"/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职称学历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专业职称</w:t>
            </w:r>
          </w:p>
        </w:tc>
        <w:tc>
          <w:tcPr>
            <w:tcW w:w="5962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8" w:type="dxa"/>
            <w:vMerge w:val="continue"/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学历、学位</w:t>
            </w:r>
          </w:p>
          <w:p>
            <w:pPr>
              <w:snapToGrid w:val="0"/>
              <w:spacing w:line="220" w:lineRule="atLeas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（毕业院校及专业）</w:t>
            </w:r>
          </w:p>
        </w:tc>
        <w:tc>
          <w:tcPr>
            <w:tcW w:w="5962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6" w:hRule="atLeast"/>
        </w:trPr>
        <w:tc>
          <w:tcPr>
            <w:tcW w:w="548" w:type="dxa"/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工作经历及成绩</w:t>
            </w:r>
          </w:p>
        </w:tc>
        <w:tc>
          <w:tcPr>
            <w:tcW w:w="8302" w:type="dxa"/>
            <w:gridSpan w:val="4"/>
          </w:tcPr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从事工业设计领域的主要工作经历和取得的成绩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14:textFill>
            <w14:solidFill>
              <w14:schemeClr w14:val="tx1"/>
            </w14:solidFill>
          </w14:textFill>
        </w:rPr>
        <w:t>注：本表由工业设计团队带头人及2-3位主要成员填写</w:t>
      </w:r>
    </w:p>
    <w:p>
      <w:pPr>
        <w:spacing w:line="560" w:lineRule="exact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spacing w:line="56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包头市工业设计中心申报材料清单</w:t>
      </w:r>
    </w:p>
    <w:p>
      <w:pPr>
        <w:spacing w:line="560" w:lineRule="exact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一、企业工业设计中心申报材料清单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1.《包头市工业设计中心申请表》（企业工业设计中心 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年版）；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2.企业工业设计中心201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年度专项审计报告（含企业201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年至202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年生产经营主要数据，工业设计中心201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年至202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年度运营、投入、专利、专业从业人员等主要情况）；</w:t>
      </w:r>
    </w:p>
    <w:p>
      <w:pPr>
        <w:spacing w:line="60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3.企业营业执照复印件；</w:t>
      </w:r>
    </w:p>
    <w:p>
      <w:pPr>
        <w:spacing w:line="60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4.独立的工业设计中心证明材料（营业执照复印件或独立机构证明）；</w:t>
      </w:r>
    </w:p>
    <w:p>
      <w:pPr>
        <w:spacing w:line="60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5.工业设计成果获得发明专利、版权及其他著作权等清单（含产品或项目名称、专利名称、专利号、权利人、授权单位、授权时间等）；</w:t>
      </w:r>
    </w:p>
    <w:p>
      <w:pPr>
        <w:spacing w:line="60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6.工业设计成果获奖证书复印件；</w:t>
      </w:r>
    </w:p>
    <w:p>
      <w:pPr>
        <w:spacing w:line="60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7.主要工业设计成果产业化证明材料；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8.主管部门关于企业未发生重大质量、安全生产事故，没有违法或涉嫌违法正在接受调查的证明；</w:t>
      </w:r>
    </w:p>
    <w:p>
      <w:pPr>
        <w:spacing w:line="560" w:lineRule="exact"/>
        <w:ind w:firstLine="645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9.其他有关材料。</w:t>
      </w:r>
    </w:p>
    <w:p>
      <w:pPr>
        <w:spacing w:line="560" w:lineRule="exact"/>
        <w:jc w:val="lef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二、工业设计企业、单位申报材料清单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1.《包头市工业设计中心申请表》（工业设计企业、单位202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年版）；</w:t>
      </w:r>
    </w:p>
    <w:p>
      <w:pPr>
        <w:spacing w:line="60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2.工业设计企业、单位201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年度专项审计报告（含企业、单位设计经营主要数据，工业设计业务服务业绩、投入、专利、专业从业人员等主要情况）；</w:t>
      </w:r>
    </w:p>
    <w:p>
      <w:pPr>
        <w:spacing w:line="60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3.企业营业执照复印件；</w:t>
      </w:r>
    </w:p>
    <w:p>
      <w:pPr>
        <w:spacing w:line="60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4.工业设计成果获得发明专利、版权及其他著作权等清单（含产品或项目名称、专利名称、专利号、权利人、授权单位和授权时间等）；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5.工业设计成果获奖证书复印件；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6.完成的工业设计项目清单；</w:t>
      </w:r>
    </w:p>
    <w:p>
      <w:pPr>
        <w:spacing w:line="60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7.主要工业设计成果产业化证明材料；</w:t>
      </w:r>
    </w:p>
    <w:p>
      <w:pPr>
        <w:spacing w:line="60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8.主管部门关于企业、单位未发生重大质量、安全生产事故，没有违法或涉嫌违法正在接受调查的证明；</w:t>
      </w:r>
    </w:p>
    <w:p>
      <w:pPr>
        <w:spacing w:line="600" w:lineRule="exact"/>
        <w:ind w:firstLine="64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9.其他有关材料。</w:t>
      </w:r>
    </w:p>
    <w:p>
      <w:pPr>
        <w:spacing w:line="600" w:lineRule="exact"/>
        <w:ind w:firstLine="64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84" w:left="1474" w:header="851" w:footer="1446" w:gutter="0"/>
          <w:paperSrc/>
          <w:cols w:space="0" w:num="1"/>
          <w:titlePg/>
          <w:rtlGutter w:val="0"/>
          <w:docGrid w:type="lines" w:linePitch="579" w:charSpace="0"/>
        </w:sectPr>
      </w:pPr>
    </w:p>
    <w:p>
      <w:pPr>
        <w:pStyle w:val="5"/>
        <w:spacing w:before="0" w:after="0"/>
        <w:jc w:val="both"/>
        <w:rPr>
          <w:rFonts w:ascii="黑体" w:hAnsi="黑体" w:eastAsia="黑体" w:cs="黑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14:textFill>
            <w14:solidFill>
              <w14:schemeClr w14:val="tx1"/>
            </w14:solidFill>
          </w14:textFill>
        </w:rPr>
        <w:t>附件4</w:t>
      </w:r>
    </w:p>
    <w:p>
      <w:pPr>
        <w:pStyle w:val="5"/>
        <w:rPr>
          <w:rFonts w:ascii="方正小标宋简体" w:hAnsi="黑体" w:eastAsia="方正小标宋简体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eastAsia="方正小标宋简体"/>
          <w:b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eastAsia="方正小标宋简体"/>
          <w:b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年度包头市工业设计中心申报汇总表</w:t>
      </w:r>
    </w:p>
    <w:tbl>
      <w:tblPr>
        <w:tblStyle w:val="6"/>
        <w:tblW w:w="13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702"/>
        <w:gridCol w:w="704"/>
        <w:gridCol w:w="493"/>
        <w:gridCol w:w="531"/>
        <w:gridCol w:w="664"/>
        <w:gridCol w:w="521"/>
        <w:gridCol w:w="586"/>
        <w:gridCol w:w="536"/>
        <w:gridCol w:w="596"/>
        <w:gridCol w:w="542"/>
        <w:gridCol w:w="546"/>
        <w:gridCol w:w="604"/>
        <w:gridCol w:w="627"/>
        <w:gridCol w:w="509"/>
        <w:gridCol w:w="578"/>
        <w:gridCol w:w="701"/>
        <w:gridCol w:w="753"/>
        <w:gridCol w:w="420"/>
        <w:gridCol w:w="560"/>
        <w:gridCol w:w="634"/>
        <w:gridCol w:w="421"/>
        <w:gridCol w:w="699"/>
        <w:gridCol w:w="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3" w:hRule="atLeast"/>
          <w:jc w:val="center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申报企业名称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工业设计中心名称</w:t>
            </w: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推荐部门</w:t>
            </w: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法人单位注册地</w:t>
            </w: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营业收入</w:t>
            </w: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利税总额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利润总额</w:t>
            </w: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R&amp;D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支出</w:t>
            </w: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设计中心资产总额</w:t>
            </w: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设计中心场所面积</w:t>
            </w: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设计中心成立时间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工业设计从业人数</w:t>
            </w: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设计中心三年投入总额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占企业</w:t>
            </w:r>
            <w:r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R&amp;D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比重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设计中心运营经费支出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工业设计服务外包额</w:t>
            </w: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承担工业设计项目数</w:t>
            </w: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专利（版权）授权数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企业联系人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atLeast"/>
              <w:jc w:val="center"/>
              <w:rPr>
                <w:rFonts w:asciiTheme="majorEastAsia" w:hAnsiTheme="majorEastAsia" w:eastAsiaTheme="maj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" w:hAnsi="仿宋" w:eastAsia="仿宋" w:cs="仿宋"/>
          <w:color w:val="000000" w:themeColor="text1"/>
          <w:spacing w:val="-4"/>
          <w:sz w:val="10"/>
          <w:szCs w:val="10"/>
          <w14:textFill>
            <w14:solidFill>
              <w14:schemeClr w14:val="tx1"/>
            </w14:solidFill>
          </w14:textFill>
        </w:rPr>
      </w:pPr>
    </w:p>
    <w:p>
      <w:pPr>
        <w:ind w:firstLine="4160" w:firstLineChars="1300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418" w:right="1418" w:bottom="1418" w:left="1418" w:header="851" w:footer="1134" w:gutter="0"/>
      <w:cols w:space="425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ajorEastAsia" w:hAnsiTheme="majorEastAsia" w:eastAsiaTheme="majorEastAsia"/>
        <w:sz w:val="28"/>
        <w:szCs w:val="28"/>
      </w:rPr>
      <w:id w:val="-508138336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wordWrap w:val="0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3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  </w:t>
        </w:r>
      </w:p>
    </w:sdtContent>
  </w:sdt>
  <w:p>
    <w:pPr>
      <w:pStyle w:val="3"/>
      <w:wordWrap w:val="0"/>
    </w:pPr>
    <w:r>
      <w:rPr>
        <w:rFonts w:hint="eastAsia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Theme="majorEastAsia" w:hAnsiTheme="majorEastAsia" w:eastAsiaTheme="majorEastAsia"/>
        <w:sz w:val="28"/>
        <w:szCs w:val="28"/>
      </w:rPr>
    </w:pPr>
    <w:sdt>
      <w:sdtPr>
        <w:rPr>
          <w:rFonts w:asciiTheme="majorEastAsia" w:hAnsiTheme="majorEastAsia" w:eastAsiaTheme="majorEastAsia"/>
          <w:sz w:val="28"/>
          <w:szCs w:val="28"/>
        </w:rPr>
        <w:id w:val="-1582824059"/>
        <w:docPartObj>
          <w:docPartGallery w:val="autotext"/>
        </w:docPartObj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sdtContent>
    </w:sdt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Theme="majorEastAsia" w:hAnsiTheme="majorEastAsia" w:eastAsiaTheme="majorEastAsia"/>
        <w:sz w:val="28"/>
        <w:szCs w:val="28"/>
      </w:rPr>
    </w:pPr>
    <w:r>
      <w:rPr>
        <w:rFonts w:hint="eastAsia" w:asciiTheme="majorEastAsia" w:hAnsiTheme="majorEastAsia" w:eastAsiaTheme="majorEastAsia"/>
        <w:sz w:val="28"/>
        <w:szCs w:val="28"/>
      </w:rPr>
      <w:t>—</w:t>
    </w:r>
    <w:sdt>
      <w:sdtPr>
        <w:rPr>
          <w:rFonts w:asciiTheme="majorEastAsia" w:hAnsiTheme="majorEastAsia" w:eastAsiaTheme="majorEastAsia"/>
          <w:sz w:val="28"/>
          <w:szCs w:val="28"/>
        </w:rPr>
        <w:id w:val="-1550530059"/>
        <w:docPartObj>
          <w:docPartGallery w:val="autotext"/>
        </w:docPartObj>
      </w:sdtPr>
      <w:sdtEndPr>
        <w:rPr>
          <w:rFonts w:asciiTheme="majorEastAsia" w:hAnsiTheme="majorEastAsia" w:eastAsiaTheme="majorEastAsia"/>
          <w:sz w:val="28"/>
          <w:szCs w:val="28"/>
        </w:rPr>
      </w:sdtEndPr>
      <w:sdtContent>
        <w:r>
          <w:rPr>
            <w:rFonts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21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sdtContent>
    </w:sdt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11"/>
    <w:rsid w:val="0000486A"/>
    <w:rsid w:val="00171D5E"/>
    <w:rsid w:val="00346556"/>
    <w:rsid w:val="0042539B"/>
    <w:rsid w:val="00482A7D"/>
    <w:rsid w:val="00560F72"/>
    <w:rsid w:val="00750064"/>
    <w:rsid w:val="00784AB2"/>
    <w:rsid w:val="00825048"/>
    <w:rsid w:val="00AC5D11"/>
    <w:rsid w:val="00B12E03"/>
    <w:rsid w:val="00B62476"/>
    <w:rsid w:val="00BE79B8"/>
    <w:rsid w:val="00F4393A"/>
    <w:rsid w:val="2DCC6772"/>
    <w:rsid w:val="305A16D1"/>
    <w:rsid w:val="325E38D7"/>
    <w:rsid w:val="3F7F5A3E"/>
    <w:rsid w:val="51AF7818"/>
    <w:rsid w:val="5C0303A8"/>
    <w:rsid w:val="6F957012"/>
    <w:rsid w:val="77E3E00F"/>
    <w:rsid w:val="7C5EBDDF"/>
    <w:rsid w:val="AABD3358"/>
    <w:rsid w:val="BDEBFB5B"/>
    <w:rsid w:val="C77D1752"/>
    <w:rsid w:val="D9EFDA66"/>
    <w:rsid w:val="DFDF2D0E"/>
    <w:rsid w:val="FFFF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next w:val="1"/>
    <w:link w:val="11"/>
    <w:qFormat/>
    <w:uiPriority w:val="1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标题 Char"/>
    <w:basedOn w:val="7"/>
    <w:link w:val="5"/>
    <w:qFormat/>
    <w:uiPriority w:val="10"/>
    <w:rPr>
      <w:rFonts w:ascii="Cambria" w:hAnsi="Cambria" w:eastAsia="宋体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21</Pages>
  <Words>826</Words>
  <Characters>4709</Characters>
  <Lines>39</Lines>
  <Paragraphs>11</Paragraphs>
  <TotalTime>25</TotalTime>
  <ScaleCrop>false</ScaleCrop>
  <LinksUpToDate>false</LinksUpToDate>
  <CharactersWithSpaces>5524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2021-02-25T09:56:00Z</dcterms:created>
  <dc:creator>jia</dc:creator>
  <cp:lastModifiedBy>user</cp:lastModifiedBy>
  <cp:lastPrinted>2022-02-10T03:21:00Z</cp:lastPrinted>
  <dcterms:modified xsi:type="dcterms:W3CDTF">2022-02-10T09:26:05Z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