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6EE" w:rsidRDefault="00AA46EE" w:rsidP="00AA46EE">
      <w:pPr>
        <w:jc w:val="center"/>
        <w:rPr>
          <w:rFonts w:ascii="宋体" w:hAnsi="宋体" w:cs="宋体"/>
          <w:b/>
          <w:kern w:val="0"/>
          <w:sz w:val="44"/>
          <w:szCs w:val="44"/>
        </w:rPr>
      </w:pPr>
      <w:r>
        <w:rPr>
          <w:rFonts w:ascii="宋体" w:hAnsi="宋体" w:cs="宋体" w:hint="eastAsia"/>
          <w:b/>
          <w:kern w:val="0"/>
          <w:sz w:val="44"/>
          <w:szCs w:val="44"/>
        </w:rPr>
        <w:t>包头市经济和信息化委员会行政权力清单目录</w:t>
      </w:r>
    </w:p>
    <w:tbl>
      <w:tblPr>
        <w:tblpPr w:leftFromText="180" w:rightFromText="180" w:vertAnchor="text" w:horzAnchor="page" w:tblpXSpec="center" w:tblpY="71"/>
        <w:tblOverlap w:val="neve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708"/>
        <w:gridCol w:w="1701"/>
        <w:gridCol w:w="5529"/>
        <w:gridCol w:w="2268"/>
      </w:tblGrid>
      <w:tr w:rsidR="00AA46EE" w:rsidTr="00AA46EE">
        <w:trPr>
          <w:trHeight w:val="427"/>
          <w:tblHeader/>
        </w:trPr>
        <w:tc>
          <w:tcPr>
            <w:tcW w:w="1101" w:type="dxa"/>
            <w:vAlign w:val="center"/>
          </w:tcPr>
          <w:p w:rsidR="00AA46EE" w:rsidRDefault="00AA46EE" w:rsidP="00B72059">
            <w:pPr>
              <w:widowControl/>
              <w:spacing w:line="240" w:lineRule="exact"/>
              <w:jc w:val="center"/>
              <w:rPr>
                <w:rFonts w:ascii="宋体" w:hAnsi="宋体" w:cs="宋体"/>
                <w:b/>
                <w:kern w:val="0"/>
                <w:sz w:val="20"/>
              </w:rPr>
            </w:pPr>
            <w:r>
              <w:rPr>
                <w:rFonts w:ascii="宋体" w:hAnsi="宋体" w:cs="宋体" w:hint="eastAsia"/>
                <w:b/>
                <w:kern w:val="0"/>
                <w:sz w:val="20"/>
              </w:rPr>
              <w:t>权力类别</w:t>
            </w:r>
          </w:p>
        </w:tc>
        <w:tc>
          <w:tcPr>
            <w:tcW w:w="708" w:type="dxa"/>
            <w:vAlign w:val="center"/>
          </w:tcPr>
          <w:p w:rsidR="00AA46EE" w:rsidRDefault="00AA46EE" w:rsidP="00B72059">
            <w:pPr>
              <w:widowControl/>
              <w:spacing w:line="240" w:lineRule="exact"/>
              <w:jc w:val="center"/>
              <w:rPr>
                <w:rFonts w:ascii="宋体" w:hAnsi="宋体" w:cs="宋体"/>
                <w:b/>
                <w:kern w:val="0"/>
                <w:sz w:val="20"/>
              </w:rPr>
            </w:pPr>
            <w:r>
              <w:rPr>
                <w:rFonts w:ascii="宋体" w:hAnsi="宋体" w:cs="宋体" w:hint="eastAsia"/>
                <w:b/>
                <w:kern w:val="0"/>
                <w:sz w:val="20"/>
              </w:rPr>
              <w:t>数量</w:t>
            </w:r>
          </w:p>
        </w:tc>
        <w:tc>
          <w:tcPr>
            <w:tcW w:w="1701" w:type="dxa"/>
            <w:vAlign w:val="center"/>
          </w:tcPr>
          <w:p w:rsidR="00AA46EE" w:rsidRDefault="00AA46EE" w:rsidP="00B72059">
            <w:pPr>
              <w:widowControl/>
              <w:spacing w:line="240" w:lineRule="exact"/>
              <w:jc w:val="center"/>
              <w:rPr>
                <w:rFonts w:ascii="宋体" w:hAnsi="宋体" w:cs="宋体"/>
                <w:b/>
                <w:kern w:val="0"/>
                <w:sz w:val="20"/>
              </w:rPr>
            </w:pPr>
            <w:r>
              <w:rPr>
                <w:rFonts w:ascii="宋体" w:hAnsi="宋体" w:cs="宋体" w:hint="eastAsia"/>
                <w:b/>
                <w:kern w:val="0"/>
                <w:sz w:val="20"/>
              </w:rPr>
              <w:t>职权编码</w:t>
            </w:r>
          </w:p>
        </w:tc>
        <w:tc>
          <w:tcPr>
            <w:tcW w:w="5529" w:type="dxa"/>
            <w:vAlign w:val="center"/>
          </w:tcPr>
          <w:p w:rsidR="00AA46EE" w:rsidRDefault="00AA46EE" w:rsidP="00B72059">
            <w:pPr>
              <w:widowControl/>
              <w:spacing w:line="240" w:lineRule="exact"/>
              <w:jc w:val="center"/>
              <w:rPr>
                <w:rFonts w:ascii="宋体" w:hAnsi="宋体" w:cs="宋体"/>
                <w:b/>
                <w:kern w:val="0"/>
                <w:sz w:val="20"/>
              </w:rPr>
            </w:pPr>
            <w:r>
              <w:rPr>
                <w:rFonts w:ascii="宋体" w:hAnsi="宋体" w:cs="宋体" w:hint="eastAsia"/>
                <w:b/>
                <w:kern w:val="0"/>
                <w:sz w:val="20"/>
              </w:rPr>
              <w:t>权力名称</w:t>
            </w:r>
          </w:p>
        </w:tc>
        <w:tc>
          <w:tcPr>
            <w:tcW w:w="2268" w:type="dxa"/>
            <w:vAlign w:val="center"/>
          </w:tcPr>
          <w:p w:rsidR="00AA46EE" w:rsidRDefault="00AA46EE" w:rsidP="00B72059">
            <w:pPr>
              <w:widowControl/>
              <w:spacing w:line="240" w:lineRule="exact"/>
              <w:jc w:val="center"/>
              <w:rPr>
                <w:rFonts w:ascii="宋体" w:hAnsi="宋体" w:cs="宋体"/>
                <w:b/>
                <w:kern w:val="0"/>
                <w:sz w:val="20"/>
              </w:rPr>
            </w:pPr>
            <w:r>
              <w:rPr>
                <w:rFonts w:ascii="宋体" w:hAnsi="宋体" w:cs="宋体" w:hint="eastAsia"/>
                <w:b/>
                <w:kern w:val="0"/>
                <w:sz w:val="20"/>
              </w:rPr>
              <w:t>承办机构</w:t>
            </w:r>
          </w:p>
        </w:tc>
      </w:tr>
      <w:tr w:rsidR="00AA46EE" w:rsidTr="00AA46EE">
        <w:trPr>
          <w:trHeight w:val="406"/>
        </w:trPr>
        <w:tc>
          <w:tcPr>
            <w:tcW w:w="1101" w:type="dxa"/>
            <w:vAlign w:val="center"/>
          </w:tcPr>
          <w:p w:rsidR="00AA46EE" w:rsidRPr="00C407A8" w:rsidRDefault="00AA46EE" w:rsidP="00B72059">
            <w:pPr>
              <w:widowControl/>
              <w:spacing w:line="240" w:lineRule="exact"/>
              <w:jc w:val="center"/>
              <w:rPr>
                <w:rFonts w:ascii="宋体" w:hAnsi="宋体" w:cs="宋体"/>
                <w:b/>
                <w:kern w:val="0"/>
                <w:sz w:val="20"/>
              </w:rPr>
            </w:pPr>
            <w:r w:rsidRPr="00C407A8">
              <w:rPr>
                <w:rFonts w:ascii="宋体" w:hAnsi="宋体" w:cs="宋体" w:hint="eastAsia"/>
                <w:b/>
                <w:kern w:val="0"/>
                <w:sz w:val="20"/>
              </w:rPr>
              <w:t>行政许可</w:t>
            </w:r>
          </w:p>
        </w:tc>
        <w:tc>
          <w:tcPr>
            <w:tcW w:w="708" w:type="dxa"/>
            <w:vAlign w:val="center"/>
          </w:tcPr>
          <w:p w:rsidR="00AA46EE" w:rsidRDefault="00AA46EE" w:rsidP="00B72059">
            <w:pPr>
              <w:widowControl/>
              <w:spacing w:line="240" w:lineRule="exact"/>
              <w:jc w:val="center"/>
              <w:rPr>
                <w:rFonts w:ascii="宋体" w:hAnsi="宋体" w:cs="宋体"/>
                <w:kern w:val="0"/>
                <w:sz w:val="20"/>
              </w:rPr>
            </w:pPr>
            <w:r>
              <w:rPr>
                <w:rFonts w:ascii="宋体" w:hAnsi="宋体" w:cs="宋体" w:hint="eastAsia"/>
                <w:kern w:val="0"/>
                <w:sz w:val="20"/>
              </w:rPr>
              <w:t>1</w:t>
            </w:r>
          </w:p>
        </w:tc>
        <w:tc>
          <w:tcPr>
            <w:tcW w:w="1701" w:type="dxa"/>
            <w:vAlign w:val="center"/>
          </w:tcPr>
          <w:p w:rsidR="00AA46EE" w:rsidRDefault="00AA46EE" w:rsidP="00B72059">
            <w:pPr>
              <w:widowControl/>
              <w:spacing w:line="240" w:lineRule="exact"/>
              <w:jc w:val="center"/>
              <w:rPr>
                <w:rFonts w:ascii="宋体" w:hAnsi="宋体" w:cs="宋体"/>
                <w:kern w:val="0"/>
                <w:sz w:val="20"/>
              </w:rPr>
            </w:pPr>
            <w:r>
              <w:rPr>
                <w:rFonts w:ascii="宋体" w:hAnsi="宋体" w:cs="宋体" w:hint="eastAsia"/>
                <w:bCs/>
                <w:sz w:val="20"/>
              </w:rPr>
              <w:t>BT00JX-XK-0001</w:t>
            </w:r>
          </w:p>
        </w:tc>
        <w:tc>
          <w:tcPr>
            <w:tcW w:w="5529" w:type="dxa"/>
            <w:vAlign w:val="center"/>
          </w:tcPr>
          <w:p w:rsidR="00AA46EE" w:rsidRDefault="00AA46EE" w:rsidP="00B72059">
            <w:pPr>
              <w:widowControl/>
              <w:spacing w:line="240" w:lineRule="exact"/>
              <w:jc w:val="left"/>
              <w:rPr>
                <w:rFonts w:ascii="宋体" w:hAnsi="宋体" w:cs="宋体"/>
                <w:kern w:val="0"/>
                <w:sz w:val="20"/>
              </w:rPr>
            </w:pPr>
            <w:r>
              <w:rPr>
                <w:rFonts w:ascii="宋体" w:hAnsi="宋体" w:cs="宋体" w:hint="eastAsia"/>
                <w:color w:val="000000"/>
                <w:sz w:val="20"/>
              </w:rPr>
              <w:t>按规定权限审批、核准、备案工业和信息化固定资产投资项目</w:t>
            </w:r>
          </w:p>
        </w:tc>
        <w:tc>
          <w:tcPr>
            <w:tcW w:w="2268" w:type="dxa"/>
            <w:vAlign w:val="center"/>
          </w:tcPr>
          <w:p w:rsidR="00AA46EE" w:rsidRDefault="00AA46EE" w:rsidP="00B72059">
            <w:pPr>
              <w:widowControl/>
              <w:spacing w:line="240" w:lineRule="exact"/>
              <w:jc w:val="left"/>
              <w:rPr>
                <w:rFonts w:ascii="宋体" w:hAnsi="宋体" w:cs="宋体"/>
                <w:kern w:val="0"/>
                <w:sz w:val="20"/>
              </w:rPr>
            </w:pPr>
            <w:r>
              <w:rPr>
                <w:rFonts w:ascii="宋体" w:hAnsi="宋体" w:cs="宋体" w:hint="eastAsia"/>
                <w:kern w:val="0"/>
                <w:sz w:val="20"/>
              </w:rPr>
              <w:t>行政审批处</w:t>
            </w:r>
          </w:p>
        </w:tc>
      </w:tr>
      <w:tr w:rsidR="00AA46EE" w:rsidTr="00AA46EE">
        <w:trPr>
          <w:trHeight w:val="412"/>
        </w:trPr>
        <w:tc>
          <w:tcPr>
            <w:tcW w:w="1101" w:type="dxa"/>
            <w:vMerge w:val="restart"/>
            <w:vAlign w:val="center"/>
          </w:tcPr>
          <w:p w:rsidR="00AA46EE" w:rsidRPr="00C407A8" w:rsidRDefault="00AA46EE" w:rsidP="00B72059">
            <w:pPr>
              <w:widowControl/>
              <w:snapToGrid w:val="0"/>
              <w:spacing w:line="240" w:lineRule="exact"/>
              <w:jc w:val="center"/>
              <w:rPr>
                <w:rFonts w:ascii="宋体" w:hAnsi="宋体" w:cs="宋体"/>
                <w:b/>
                <w:kern w:val="0"/>
                <w:sz w:val="20"/>
              </w:rPr>
            </w:pPr>
            <w:r w:rsidRPr="00C407A8">
              <w:rPr>
                <w:rFonts w:ascii="宋体" w:hAnsi="宋体" w:cs="宋体" w:hint="eastAsia"/>
                <w:b/>
                <w:kern w:val="0"/>
                <w:sz w:val="20"/>
              </w:rPr>
              <w:t>行政处罚</w:t>
            </w:r>
          </w:p>
        </w:tc>
        <w:tc>
          <w:tcPr>
            <w:tcW w:w="708" w:type="dxa"/>
            <w:vMerge w:val="restart"/>
            <w:vAlign w:val="center"/>
          </w:tcPr>
          <w:p w:rsidR="00AA46EE" w:rsidRDefault="00AA46EE" w:rsidP="00B72059">
            <w:pPr>
              <w:widowControl/>
              <w:snapToGrid w:val="0"/>
              <w:spacing w:line="240" w:lineRule="exact"/>
              <w:jc w:val="center"/>
              <w:rPr>
                <w:rFonts w:ascii="宋体" w:hAnsi="宋体" w:cs="宋体"/>
                <w:kern w:val="0"/>
                <w:sz w:val="20"/>
              </w:rPr>
            </w:pPr>
            <w:r>
              <w:rPr>
                <w:rFonts w:ascii="宋体" w:hAnsi="宋体" w:cs="宋体" w:hint="eastAsia"/>
                <w:kern w:val="0"/>
                <w:sz w:val="20"/>
              </w:rPr>
              <w:t>6</w:t>
            </w:r>
          </w:p>
        </w:tc>
        <w:tc>
          <w:tcPr>
            <w:tcW w:w="1701" w:type="dxa"/>
            <w:vAlign w:val="center"/>
          </w:tcPr>
          <w:p w:rsidR="00AA46EE" w:rsidRDefault="00AA46EE" w:rsidP="00B72059">
            <w:pPr>
              <w:widowControl/>
              <w:snapToGrid w:val="0"/>
              <w:spacing w:line="240" w:lineRule="exact"/>
              <w:jc w:val="center"/>
              <w:rPr>
                <w:rFonts w:ascii="宋体" w:hAnsi="宋体" w:cs="宋体"/>
                <w:kern w:val="0"/>
                <w:sz w:val="20"/>
              </w:rPr>
            </w:pPr>
            <w:r>
              <w:rPr>
                <w:rFonts w:ascii="宋体" w:hAnsi="宋体" w:cs="宋体" w:hint="eastAsia"/>
                <w:bCs/>
                <w:sz w:val="20"/>
              </w:rPr>
              <w:t>BT00JX-CF-0001</w:t>
            </w:r>
          </w:p>
        </w:tc>
        <w:tc>
          <w:tcPr>
            <w:tcW w:w="5529" w:type="dxa"/>
            <w:vAlign w:val="center"/>
          </w:tcPr>
          <w:p w:rsidR="00AA46EE" w:rsidRPr="00552197" w:rsidRDefault="00AA46EE" w:rsidP="00B72059">
            <w:pPr>
              <w:snapToGrid w:val="0"/>
              <w:spacing w:line="220" w:lineRule="atLeast"/>
              <w:jc w:val="left"/>
              <w:rPr>
                <w:rFonts w:ascii="宋体" w:hAnsi="宋体" w:cs="宋体"/>
                <w:color w:val="000000"/>
                <w:sz w:val="20"/>
                <w:szCs w:val="20"/>
              </w:rPr>
            </w:pPr>
            <w:r w:rsidRPr="00552197">
              <w:rPr>
                <w:rFonts w:ascii="宋体" w:hAnsi="宋体" w:cs="仿宋_GB2312" w:hint="eastAsia"/>
                <w:color w:val="000000"/>
                <w:sz w:val="20"/>
                <w:szCs w:val="20"/>
              </w:rPr>
              <w:t>对危及电力设施安全的处罚</w:t>
            </w:r>
          </w:p>
        </w:tc>
        <w:tc>
          <w:tcPr>
            <w:tcW w:w="2268" w:type="dxa"/>
            <w:vAlign w:val="center"/>
          </w:tcPr>
          <w:p w:rsidR="00AA46EE" w:rsidRDefault="00AA46EE" w:rsidP="00B72059">
            <w:pPr>
              <w:snapToGrid w:val="0"/>
              <w:spacing w:line="220" w:lineRule="atLeast"/>
              <w:jc w:val="left"/>
              <w:rPr>
                <w:rFonts w:ascii="宋体" w:hAnsi="宋体" w:cs="宋体"/>
                <w:color w:val="000000"/>
                <w:sz w:val="20"/>
              </w:rPr>
            </w:pPr>
            <w:r>
              <w:rPr>
                <w:rFonts w:ascii="宋体" w:hAnsi="宋体" w:cs="宋体" w:hint="eastAsia"/>
                <w:kern w:val="0"/>
                <w:sz w:val="20"/>
              </w:rPr>
              <w:t>电力处</w:t>
            </w:r>
          </w:p>
        </w:tc>
      </w:tr>
      <w:tr w:rsidR="00AA46EE" w:rsidTr="00AA46EE">
        <w:trPr>
          <w:trHeight w:val="418"/>
        </w:trPr>
        <w:tc>
          <w:tcPr>
            <w:tcW w:w="1101" w:type="dxa"/>
            <w:vMerge/>
            <w:vAlign w:val="center"/>
          </w:tcPr>
          <w:p w:rsidR="00AA46EE" w:rsidRDefault="00AA46EE" w:rsidP="00B72059">
            <w:pPr>
              <w:widowControl/>
              <w:snapToGrid w:val="0"/>
              <w:spacing w:line="240" w:lineRule="exact"/>
              <w:jc w:val="center"/>
              <w:rPr>
                <w:rFonts w:ascii="宋体" w:hAnsi="宋体" w:cs="宋体"/>
                <w:kern w:val="0"/>
                <w:sz w:val="20"/>
              </w:rPr>
            </w:pPr>
          </w:p>
        </w:tc>
        <w:tc>
          <w:tcPr>
            <w:tcW w:w="708" w:type="dxa"/>
            <w:vMerge/>
            <w:vAlign w:val="center"/>
          </w:tcPr>
          <w:p w:rsidR="00AA46EE" w:rsidRDefault="00AA46EE" w:rsidP="00B72059">
            <w:pPr>
              <w:widowControl/>
              <w:snapToGrid w:val="0"/>
              <w:spacing w:line="240" w:lineRule="exact"/>
              <w:jc w:val="center"/>
              <w:rPr>
                <w:rFonts w:ascii="宋体" w:hAnsi="宋体" w:cs="宋体"/>
                <w:kern w:val="0"/>
                <w:sz w:val="20"/>
              </w:rPr>
            </w:pPr>
          </w:p>
        </w:tc>
        <w:tc>
          <w:tcPr>
            <w:tcW w:w="1701" w:type="dxa"/>
            <w:vAlign w:val="center"/>
          </w:tcPr>
          <w:p w:rsidR="00AA46EE" w:rsidRDefault="00AA46EE" w:rsidP="00B72059">
            <w:pPr>
              <w:widowControl/>
              <w:snapToGrid w:val="0"/>
              <w:spacing w:line="240" w:lineRule="exact"/>
              <w:jc w:val="center"/>
              <w:rPr>
                <w:rFonts w:ascii="宋体" w:hAnsi="宋体" w:cs="宋体"/>
                <w:kern w:val="0"/>
                <w:sz w:val="20"/>
              </w:rPr>
            </w:pPr>
            <w:r>
              <w:rPr>
                <w:rFonts w:ascii="宋体" w:hAnsi="宋体" w:cs="宋体" w:hint="eastAsia"/>
                <w:bCs/>
                <w:sz w:val="20"/>
              </w:rPr>
              <w:t>BT00JX-CF-0002</w:t>
            </w:r>
          </w:p>
        </w:tc>
        <w:tc>
          <w:tcPr>
            <w:tcW w:w="5529" w:type="dxa"/>
            <w:vAlign w:val="center"/>
          </w:tcPr>
          <w:p w:rsidR="00AA46EE" w:rsidRDefault="00AA46EE" w:rsidP="00B72059">
            <w:pPr>
              <w:snapToGrid w:val="0"/>
              <w:spacing w:line="220" w:lineRule="atLeast"/>
              <w:jc w:val="left"/>
              <w:rPr>
                <w:rFonts w:ascii="宋体" w:hAnsi="宋体" w:cs="宋体"/>
                <w:color w:val="000000"/>
                <w:sz w:val="20"/>
              </w:rPr>
            </w:pPr>
            <w:r>
              <w:rPr>
                <w:rFonts w:ascii="宋体" w:hAnsi="宋体" w:cs="仿宋_GB2312" w:hint="eastAsia"/>
                <w:color w:val="000000"/>
                <w:sz w:val="20"/>
              </w:rPr>
              <w:t>对危害供电、用电安全或者扰乱供电、用电秩序的处罚</w:t>
            </w:r>
          </w:p>
        </w:tc>
        <w:tc>
          <w:tcPr>
            <w:tcW w:w="2268" w:type="dxa"/>
            <w:vAlign w:val="center"/>
          </w:tcPr>
          <w:p w:rsidR="00AA46EE" w:rsidRDefault="00AA46EE" w:rsidP="00B72059">
            <w:pPr>
              <w:snapToGrid w:val="0"/>
              <w:spacing w:line="220" w:lineRule="atLeast"/>
              <w:jc w:val="left"/>
              <w:rPr>
                <w:rFonts w:ascii="宋体" w:hAnsi="宋体" w:cs="宋体"/>
                <w:color w:val="000000"/>
                <w:sz w:val="20"/>
              </w:rPr>
            </w:pPr>
            <w:r>
              <w:rPr>
                <w:rFonts w:ascii="宋体" w:hAnsi="宋体" w:cs="宋体" w:hint="eastAsia"/>
                <w:kern w:val="0"/>
                <w:sz w:val="20"/>
              </w:rPr>
              <w:t>电力处</w:t>
            </w:r>
          </w:p>
        </w:tc>
      </w:tr>
      <w:tr w:rsidR="00AA46EE" w:rsidTr="00AA46EE">
        <w:trPr>
          <w:trHeight w:val="282"/>
        </w:trPr>
        <w:tc>
          <w:tcPr>
            <w:tcW w:w="1101" w:type="dxa"/>
            <w:vMerge/>
            <w:vAlign w:val="center"/>
          </w:tcPr>
          <w:p w:rsidR="00AA46EE" w:rsidRDefault="00AA46EE" w:rsidP="00B72059">
            <w:pPr>
              <w:widowControl/>
              <w:snapToGrid w:val="0"/>
              <w:spacing w:line="240" w:lineRule="exact"/>
              <w:jc w:val="center"/>
              <w:rPr>
                <w:rFonts w:ascii="宋体" w:hAnsi="宋体" w:cs="宋体"/>
                <w:kern w:val="0"/>
                <w:sz w:val="20"/>
              </w:rPr>
            </w:pPr>
          </w:p>
        </w:tc>
        <w:tc>
          <w:tcPr>
            <w:tcW w:w="708" w:type="dxa"/>
            <w:vMerge/>
            <w:vAlign w:val="center"/>
          </w:tcPr>
          <w:p w:rsidR="00AA46EE" w:rsidRDefault="00AA46EE" w:rsidP="00B72059">
            <w:pPr>
              <w:widowControl/>
              <w:snapToGrid w:val="0"/>
              <w:spacing w:line="240" w:lineRule="exact"/>
              <w:jc w:val="center"/>
              <w:rPr>
                <w:rFonts w:ascii="宋体" w:hAnsi="宋体" w:cs="宋体"/>
                <w:kern w:val="0"/>
                <w:sz w:val="20"/>
              </w:rPr>
            </w:pPr>
          </w:p>
        </w:tc>
        <w:tc>
          <w:tcPr>
            <w:tcW w:w="1701" w:type="dxa"/>
            <w:vAlign w:val="center"/>
          </w:tcPr>
          <w:p w:rsidR="00AA46EE" w:rsidRDefault="00AA46EE" w:rsidP="00B72059">
            <w:pPr>
              <w:widowControl/>
              <w:snapToGrid w:val="0"/>
              <w:spacing w:line="240" w:lineRule="exact"/>
              <w:jc w:val="center"/>
              <w:rPr>
                <w:rFonts w:ascii="宋体" w:hAnsi="宋体" w:cs="宋体"/>
                <w:kern w:val="0"/>
                <w:sz w:val="20"/>
              </w:rPr>
            </w:pPr>
            <w:r>
              <w:rPr>
                <w:rFonts w:ascii="宋体" w:hAnsi="宋体" w:cs="宋体" w:hint="eastAsia"/>
                <w:bCs/>
                <w:sz w:val="20"/>
              </w:rPr>
              <w:t>BT00JX-CF-0003</w:t>
            </w:r>
          </w:p>
        </w:tc>
        <w:tc>
          <w:tcPr>
            <w:tcW w:w="5529" w:type="dxa"/>
            <w:vAlign w:val="center"/>
          </w:tcPr>
          <w:p w:rsidR="00AA46EE" w:rsidRDefault="00AA46EE" w:rsidP="00B72059">
            <w:pPr>
              <w:snapToGrid w:val="0"/>
              <w:spacing w:line="220" w:lineRule="atLeast"/>
              <w:jc w:val="left"/>
              <w:rPr>
                <w:rFonts w:ascii="宋体" w:hAnsi="宋体" w:cs="仿宋_GB2312"/>
                <w:color w:val="000000"/>
                <w:sz w:val="20"/>
              </w:rPr>
            </w:pPr>
            <w:r>
              <w:rPr>
                <w:rFonts w:ascii="宋体" w:hAnsi="宋体" w:cs="宋体" w:hint="eastAsia"/>
                <w:color w:val="000000"/>
                <w:sz w:val="20"/>
              </w:rPr>
              <w:t>对建筑施工单位擅自在市区现场搅拌混凝土的处罚</w:t>
            </w:r>
          </w:p>
        </w:tc>
        <w:tc>
          <w:tcPr>
            <w:tcW w:w="2268" w:type="dxa"/>
            <w:vAlign w:val="center"/>
          </w:tcPr>
          <w:p w:rsidR="00AA46EE" w:rsidRDefault="00AA46EE" w:rsidP="00B72059">
            <w:pPr>
              <w:snapToGrid w:val="0"/>
              <w:spacing w:line="220" w:lineRule="atLeast"/>
              <w:jc w:val="left"/>
              <w:rPr>
                <w:rFonts w:ascii="宋体" w:hAnsi="宋体" w:cs="仿宋_GB2312"/>
                <w:color w:val="000000"/>
                <w:sz w:val="20"/>
              </w:rPr>
            </w:pPr>
            <w:r>
              <w:rPr>
                <w:rFonts w:ascii="宋体" w:hAnsi="宋体" w:cs="宋体" w:hint="eastAsia"/>
                <w:kern w:val="0"/>
                <w:sz w:val="20"/>
              </w:rPr>
              <w:t>包头市散装水泥办公室</w:t>
            </w:r>
          </w:p>
        </w:tc>
      </w:tr>
      <w:tr w:rsidR="00AA46EE" w:rsidTr="00AA46EE">
        <w:trPr>
          <w:trHeight w:val="324"/>
        </w:trPr>
        <w:tc>
          <w:tcPr>
            <w:tcW w:w="1101" w:type="dxa"/>
            <w:vMerge/>
            <w:vAlign w:val="center"/>
          </w:tcPr>
          <w:p w:rsidR="00AA46EE" w:rsidRDefault="00AA46EE" w:rsidP="00B72059">
            <w:pPr>
              <w:widowControl/>
              <w:snapToGrid w:val="0"/>
              <w:spacing w:line="240" w:lineRule="exact"/>
              <w:jc w:val="center"/>
              <w:rPr>
                <w:rFonts w:ascii="宋体" w:hAnsi="宋体" w:cs="宋体"/>
                <w:kern w:val="0"/>
                <w:sz w:val="20"/>
              </w:rPr>
            </w:pPr>
          </w:p>
        </w:tc>
        <w:tc>
          <w:tcPr>
            <w:tcW w:w="708" w:type="dxa"/>
            <w:vMerge/>
            <w:vAlign w:val="center"/>
          </w:tcPr>
          <w:p w:rsidR="00AA46EE" w:rsidRDefault="00AA46EE" w:rsidP="00B72059">
            <w:pPr>
              <w:widowControl/>
              <w:snapToGrid w:val="0"/>
              <w:spacing w:line="240" w:lineRule="exact"/>
              <w:jc w:val="center"/>
              <w:rPr>
                <w:rFonts w:ascii="宋体" w:hAnsi="宋体" w:cs="宋体"/>
                <w:kern w:val="0"/>
                <w:sz w:val="20"/>
              </w:rPr>
            </w:pPr>
          </w:p>
        </w:tc>
        <w:tc>
          <w:tcPr>
            <w:tcW w:w="1701" w:type="dxa"/>
            <w:vAlign w:val="center"/>
          </w:tcPr>
          <w:p w:rsidR="00AA46EE" w:rsidRDefault="00AA46EE" w:rsidP="00B72059">
            <w:pPr>
              <w:widowControl/>
              <w:snapToGrid w:val="0"/>
              <w:spacing w:line="240" w:lineRule="exact"/>
              <w:jc w:val="center"/>
              <w:rPr>
                <w:rFonts w:ascii="宋体" w:hAnsi="宋体" w:cs="宋体"/>
                <w:kern w:val="0"/>
                <w:sz w:val="20"/>
              </w:rPr>
            </w:pPr>
            <w:r>
              <w:rPr>
                <w:rFonts w:ascii="宋体" w:hAnsi="宋体" w:cs="宋体" w:hint="eastAsia"/>
                <w:bCs/>
                <w:sz w:val="20"/>
              </w:rPr>
              <w:t>BT00JX-CF-0004</w:t>
            </w:r>
          </w:p>
        </w:tc>
        <w:tc>
          <w:tcPr>
            <w:tcW w:w="5529" w:type="dxa"/>
            <w:vAlign w:val="center"/>
          </w:tcPr>
          <w:p w:rsidR="00AA46EE" w:rsidRDefault="00AA46EE" w:rsidP="00B72059">
            <w:pPr>
              <w:snapToGrid w:val="0"/>
              <w:spacing w:line="220" w:lineRule="atLeast"/>
              <w:jc w:val="left"/>
              <w:rPr>
                <w:rFonts w:ascii="宋体" w:hAnsi="宋体" w:cs="宋体"/>
                <w:color w:val="000000"/>
                <w:sz w:val="20"/>
              </w:rPr>
            </w:pPr>
            <w:r>
              <w:rPr>
                <w:rFonts w:ascii="宋体" w:hAnsi="宋体" w:cs="宋体" w:hint="eastAsia"/>
                <w:kern w:val="0"/>
                <w:sz w:val="20"/>
              </w:rPr>
              <w:t>对工业固定资产项目建设单位违反节能评估规定、强制性节能标准的处罚</w:t>
            </w:r>
          </w:p>
        </w:tc>
        <w:tc>
          <w:tcPr>
            <w:tcW w:w="2268" w:type="dxa"/>
            <w:vAlign w:val="center"/>
          </w:tcPr>
          <w:p w:rsidR="00AA46EE" w:rsidRDefault="00AA46EE" w:rsidP="00B72059">
            <w:pPr>
              <w:snapToGrid w:val="0"/>
              <w:spacing w:line="220" w:lineRule="atLeast"/>
              <w:jc w:val="left"/>
              <w:rPr>
                <w:rFonts w:ascii="宋体" w:hAnsi="宋体" w:cs="宋体"/>
                <w:color w:val="000000"/>
                <w:sz w:val="20"/>
              </w:rPr>
            </w:pPr>
            <w:r>
              <w:rPr>
                <w:rFonts w:ascii="宋体" w:hAnsi="宋体" w:cs="宋体" w:hint="eastAsia"/>
                <w:kern w:val="0"/>
                <w:sz w:val="20"/>
              </w:rPr>
              <w:t>节能与综合利用处</w:t>
            </w:r>
          </w:p>
        </w:tc>
      </w:tr>
      <w:tr w:rsidR="00AA46EE" w:rsidTr="00AA46EE">
        <w:trPr>
          <w:trHeight w:val="362"/>
        </w:trPr>
        <w:tc>
          <w:tcPr>
            <w:tcW w:w="1101" w:type="dxa"/>
            <w:vMerge/>
            <w:vAlign w:val="center"/>
          </w:tcPr>
          <w:p w:rsidR="00AA46EE" w:rsidRDefault="00AA46EE" w:rsidP="00B72059">
            <w:pPr>
              <w:widowControl/>
              <w:snapToGrid w:val="0"/>
              <w:spacing w:line="240" w:lineRule="exact"/>
              <w:jc w:val="center"/>
              <w:rPr>
                <w:rFonts w:ascii="宋体" w:hAnsi="宋体" w:cs="宋体"/>
                <w:kern w:val="0"/>
                <w:sz w:val="20"/>
              </w:rPr>
            </w:pPr>
          </w:p>
        </w:tc>
        <w:tc>
          <w:tcPr>
            <w:tcW w:w="708" w:type="dxa"/>
            <w:vMerge/>
            <w:vAlign w:val="center"/>
          </w:tcPr>
          <w:p w:rsidR="00AA46EE" w:rsidRDefault="00AA46EE" w:rsidP="00B72059">
            <w:pPr>
              <w:widowControl/>
              <w:snapToGrid w:val="0"/>
              <w:spacing w:line="240" w:lineRule="exact"/>
              <w:jc w:val="center"/>
              <w:rPr>
                <w:rFonts w:ascii="宋体" w:hAnsi="宋体" w:cs="宋体"/>
                <w:kern w:val="0"/>
                <w:sz w:val="20"/>
              </w:rPr>
            </w:pPr>
          </w:p>
        </w:tc>
        <w:tc>
          <w:tcPr>
            <w:tcW w:w="1701" w:type="dxa"/>
            <w:vAlign w:val="center"/>
          </w:tcPr>
          <w:p w:rsidR="00AA46EE" w:rsidRDefault="00AA46EE" w:rsidP="00B72059">
            <w:pPr>
              <w:widowControl/>
              <w:snapToGrid w:val="0"/>
              <w:spacing w:line="240" w:lineRule="exact"/>
              <w:jc w:val="center"/>
              <w:rPr>
                <w:rFonts w:ascii="宋体" w:hAnsi="宋体" w:cs="宋体"/>
                <w:kern w:val="0"/>
                <w:sz w:val="20"/>
              </w:rPr>
            </w:pPr>
            <w:r>
              <w:rPr>
                <w:rFonts w:ascii="宋体" w:hAnsi="宋体" w:cs="宋体" w:hint="eastAsia"/>
                <w:bCs/>
                <w:sz w:val="20"/>
              </w:rPr>
              <w:t>BT00JX-CF-0005</w:t>
            </w:r>
          </w:p>
        </w:tc>
        <w:tc>
          <w:tcPr>
            <w:tcW w:w="5529" w:type="dxa"/>
            <w:vAlign w:val="center"/>
          </w:tcPr>
          <w:p w:rsidR="00AA46EE" w:rsidRDefault="00AA46EE" w:rsidP="00B72059">
            <w:pPr>
              <w:widowControl/>
              <w:snapToGrid w:val="0"/>
              <w:spacing w:line="240" w:lineRule="exact"/>
              <w:jc w:val="left"/>
              <w:rPr>
                <w:rFonts w:ascii="宋体" w:hAnsi="宋体" w:cs="宋体"/>
                <w:kern w:val="0"/>
                <w:sz w:val="20"/>
              </w:rPr>
            </w:pPr>
            <w:r>
              <w:rPr>
                <w:rFonts w:ascii="宋体" w:hAnsi="宋体" w:cs="宋体" w:hint="eastAsia"/>
                <w:kern w:val="0"/>
                <w:sz w:val="20"/>
              </w:rPr>
              <w:t>对工业企业超过单位产品能耗限额标准用能的处罚</w:t>
            </w:r>
          </w:p>
        </w:tc>
        <w:tc>
          <w:tcPr>
            <w:tcW w:w="2268" w:type="dxa"/>
            <w:vAlign w:val="center"/>
          </w:tcPr>
          <w:p w:rsidR="00AA46EE" w:rsidRDefault="00AA46EE" w:rsidP="00B72059">
            <w:pPr>
              <w:widowControl/>
              <w:snapToGrid w:val="0"/>
              <w:spacing w:line="240" w:lineRule="exact"/>
              <w:jc w:val="left"/>
              <w:rPr>
                <w:rFonts w:ascii="宋体" w:hAnsi="宋体" w:cs="宋体"/>
                <w:kern w:val="0"/>
                <w:sz w:val="20"/>
              </w:rPr>
            </w:pPr>
            <w:r>
              <w:rPr>
                <w:rFonts w:ascii="宋体" w:hAnsi="宋体" w:cs="宋体" w:hint="eastAsia"/>
                <w:kern w:val="0"/>
                <w:sz w:val="20"/>
              </w:rPr>
              <w:t>节能与综合利用处</w:t>
            </w:r>
          </w:p>
        </w:tc>
      </w:tr>
      <w:tr w:rsidR="00AA46EE" w:rsidTr="00AA46EE">
        <w:trPr>
          <w:trHeight w:val="141"/>
        </w:trPr>
        <w:tc>
          <w:tcPr>
            <w:tcW w:w="1101" w:type="dxa"/>
            <w:vMerge/>
            <w:vAlign w:val="center"/>
          </w:tcPr>
          <w:p w:rsidR="00AA46EE" w:rsidRDefault="00AA46EE" w:rsidP="00B72059">
            <w:pPr>
              <w:widowControl/>
              <w:snapToGrid w:val="0"/>
              <w:spacing w:line="240" w:lineRule="exact"/>
              <w:jc w:val="center"/>
              <w:rPr>
                <w:rFonts w:ascii="宋体" w:hAnsi="宋体" w:cs="宋体"/>
                <w:kern w:val="0"/>
                <w:sz w:val="20"/>
              </w:rPr>
            </w:pPr>
          </w:p>
        </w:tc>
        <w:tc>
          <w:tcPr>
            <w:tcW w:w="708" w:type="dxa"/>
            <w:vMerge/>
            <w:vAlign w:val="center"/>
          </w:tcPr>
          <w:p w:rsidR="00AA46EE" w:rsidRDefault="00AA46EE" w:rsidP="00B72059">
            <w:pPr>
              <w:widowControl/>
              <w:snapToGrid w:val="0"/>
              <w:spacing w:line="240" w:lineRule="exact"/>
              <w:jc w:val="center"/>
              <w:rPr>
                <w:rFonts w:ascii="宋体" w:hAnsi="宋体" w:cs="宋体"/>
                <w:kern w:val="0"/>
                <w:sz w:val="20"/>
              </w:rPr>
            </w:pPr>
          </w:p>
        </w:tc>
        <w:tc>
          <w:tcPr>
            <w:tcW w:w="1701" w:type="dxa"/>
            <w:vAlign w:val="center"/>
          </w:tcPr>
          <w:p w:rsidR="00AA46EE" w:rsidRDefault="00AA46EE" w:rsidP="00B72059">
            <w:pPr>
              <w:widowControl/>
              <w:snapToGrid w:val="0"/>
              <w:spacing w:line="240" w:lineRule="exact"/>
              <w:jc w:val="center"/>
              <w:rPr>
                <w:rFonts w:ascii="宋体" w:hAnsi="宋体" w:cs="宋体"/>
                <w:kern w:val="0"/>
                <w:sz w:val="20"/>
              </w:rPr>
            </w:pPr>
            <w:r>
              <w:rPr>
                <w:rFonts w:ascii="宋体" w:hAnsi="宋体" w:cs="宋体" w:hint="eastAsia"/>
                <w:bCs/>
                <w:sz w:val="20"/>
              </w:rPr>
              <w:t>BT00JX-CF-0006</w:t>
            </w:r>
          </w:p>
        </w:tc>
        <w:tc>
          <w:tcPr>
            <w:tcW w:w="5529" w:type="dxa"/>
            <w:vAlign w:val="center"/>
          </w:tcPr>
          <w:p w:rsidR="00AA46EE" w:rsidRDefault="00AA46EE" w:rsidP="00B72059">
            <w:pPr>
              <w:widowControl/>
              <w:snapToGrid w:val="0"/>
              <w:spacing w:line="240" w:lineRule="exact"/>
              <w:jc w:val="left"/>
              <w:rPr>
                <w:rFonts w:ascii="宋体" w:hAnsi="宋体" w:cs="宋体"/>
                <w:kern w:val="0"/>
                <w:sz w:val="20"/>
              </w:rPr>
            </w:pPr>
            <w:r>
              <w:rPr>
                <w:rFonts w:ascii="宋体" w:hAnsi="宋体" w:cs="宋体" w:hint="eastAsia"/>
                <w:kern w:val="0"/>
                <w:sz w:val="20"/>
              </w:rPr>
              <w:t>对工业重点用能单位无正当理由拒不落实本法第五十四条规定的整改要求或者整改没有达到要求的处罚</w:t>
            </w:r>
          </w:p>
        </w:tc>
        <w:tc>
          <w:tcPr>
            <w:tcW w:w="2268" w:type="dxa"/>
            <w:vAlign w:val="center"/>
          </w:tcPr>
          <w:p w:rsidR="00AA46EE" w:rsidRDefault="00AA46EE" w:rsidP="00B72059">
            <w:pPr>
              <w:widowControl/>
              <w:snapToGrid w:val="0"/>
              <w:spacing w:line="240" w:lineRule="exact"/>
              <w:jc w:val="left"/>
              <w:rPr>
                <w:rFonts w:ascii="宋体" w:hAnsi="宋体" w:cs="宋体"/>
                <w:kern w:val="0"/>
                <w:sz w:val="20"/>
              </w:rPr>
            </w:pPr>
            <w:r>
              <w:rPr>
                <w:rFonts w:ascii="宋体" w:hAnsi="宋体" w:cs="宋体" w:hint="eastAsia"/>
                <w:kern w:val="0"/>
                <w:sz w:val="20"/>
              </w:rPr>
              <w:t>节能与综合利用处</w:t>
            </w:r>
          </w:p>
        </w:tc>
      </w:tr>
      <w:tr w:rsidR="00AA46EE" w:rsidTr="00AA46EE">
        <w:trPr>
          <w:trHeight w:val="372"/>
        </w:trPr>
        <w:tc>
          <w:tcPr>
            <w:tcW w:w="1101" w:type="dxa"/>
            <w:vMerge w:val="restart"/>
            <w:vAlign w:val="center"/>
          </w:tcPr>
          <w:p w:rsidR="00AA46EE" w:rsidRDefault="00AA46EE" w:rsidP="00B72059">
            <w:pPr>
              <w:widowControl/>
              <w:snapToGrid w:val="0"/>
              <w:spacing w:line="240" w:lineRule="exact"/>
              <w:jc w:val="center"/>
              <w:rPr>
                <w:rFonts w:ascii="宋体" w:hAnsi="宋体" w:cs="宋体"/>
                <w:kern w:val="0"/>
                <w:sz w:val="20"/>
              </w:rPr>
            </w:pPr>
            <w:r>
              <w:rPr>
                <w:rFonts w:ascii="宋体" w:hAnsi="宋体" w:cs="宋体" w:hint="eastAsia"/>
                <w:b/>
                <w:kern w:val="0"/>
                <w:sz w:val="20"/>
              </w:rPr>
              <w:t>行政强制</w:t>
            </w:r>
          </w:p>
        </w:tc>
        <w:tc>
          <w:tcPr>
            <w:tcW w:w="708" w:type="dxa"/>
            <w:vMerge w:val="restart"/>
            <w:vAlign w:val="center"/>
          </w:tcPr>
          <w:p w:rsidR="00AA46EE" w:rsidRDefault="00AA46EE" w:rsidP="00B72059">
            <w:pPr>
              <w:widowControl/>
              <w:snapToGrid w:val="0"/>
              <w:spacing w:line="240" w:lineRule="exact"/>
              <w:jc w:val="center"/>
              <w:rPr>
                <w:rFonts w:ascii="宋体" w:hAnsi="宋体" w:cs="宋体"/>
                <w:kern w:val="0"/>
                <w:sz w:val="20"/>
              </w:rPr>
            </w:pPr>
            <w:r>
              <w:rPr>
                <w:rFonts w:ascii="宋体" w:hAnsi="宋体" w:cs="宋体" w:hint="eastAsia"/>
                <w:b/>
                <w:kern w:val="0"/>
                <w:sz w:val="20"/>
              </w:rPr>
              <w:t>2</w:t>
            </w:r>
          </w:p>
        </w:tc>
        <w:tc>
          <w:tcPr>
            <w:tcW w:w="1701" w:type="dxa"/>
            <w:vAlign w:val="center"/>
          </w:tcPr>
          <w:p w:rsidR="00AA46EE" w:rsidRDefault="00AA46EE" w:rsidP="00B72059">
            <w:pPr>
              <w:widowControl/>
              <w:snapToGrid w:val="0"/>
              <w:spacing w:line="240" w:lineRule="exact"/>
              <w:jc w:val="center"/>
              <w:rPr>
                <w:rFonts w:ascii="宋体" w:hAnsi="宋体" w:cs="宋体"/>
                <w:kern w:val="0"/>
                <w:sz w:val="20"/>
              </w:rPr>
            </w:pPr>
            <w:r>
              <w:rPr>
                <w:rFonts w:ascii="宋体" w:hAnsi="宋体" w:cs="宋体" w:hint="eastAsia"/>
                <w:bCs/>
                <w:sz w:val="20"/>
              </w:rPr>
              <w:t>BT00JX-QZ-0001</w:t>
            </w:r>
          </w:p>
        </w:tc>
        <w:tc>
          <w:tcPr>
            <w:tcW w:w="5529" w:type="dxa"/>
            <w:vAlign w:val="center"/>
          </w:tcPr>
          <w:p w:rsidR="00AA46EE" w:rsidRDefault="00AA46EE" w:rsidP="00B72059">
            <w:pPr>
              <w:snapToGrid w:val="0"/>
              <w:spacing w:line="220" w:lineRule="atLeast"/>
              <w:jc w:val="left"/>
              <w:rPr>
                <w:rFonts w:ascii="宋体" w:hAnsi="宋体" w:cs="宋体"/>
                <w:color w:val="000000"/>
                <w:sz w:val="20"/>
              </w:rPr>
            </w:pPr>
            <w:r>
              <w:rPr>
                <w:rFonts w:ascii="宋体" w:hAnsi="宋体" w:cs="仿宋_GB2312" w:hint="eastAsia"/>
                <w:color w:val="000000"/>
                <w:sz w:val="20"/>
              </w:rPr>
              <w:t>对非法占用变电设施用地、输电线路走廊和电缆通道经</w:t>
            </w:r>
            <w:r w:rsidRPr="00C407A8">
              <w:rPr>
                <w:rFonts w:ascii="Arial" w:hAnsi="Arial" w:cs="Arial" w:hint="eastAsia"/>
                <w:color w:val="000000" w:themeColor="text1"/>
                <w:sz w:val="20"/>
                <w:szCs w:val="20"/>
                <w:shd w:val="clear" w:color="auto" w:fill="FFFFFF"/>
              </w:rPr>
              <w:t>责令限期改正逾期不改正</w:t>
            </w:r>
            <w:r>
              <w:rPr>
                <w:rFonts w:ascii="宋体" w:hAnsi="宋体" w:cs="仿宋_GB2312" w:hint="eastAsia"/>
                <w:color w:val="000000"/>
                <w:sz w:val="20"/>
              </w:rPr>
              <w:t>的强制措施</w:t>
            </w:r>
          </w:p>
        </w:tc>
        <w:tc>
          <w:tcPr>
            <w:tcW w:w="2268" w:type="dxa"/>
            <w:vAlign w:val="center"/>
          </w:tcPr>
          <w:p w:rsidR="00AA46EE" w:rsidRDefault="00AA46EE" w:rsidP="00B72059">
            <w:pPr>
              <w:snapToGrid w:val="0"/>
              <w:spacing w:line="220" w:lineRule="atLeast"/>
              <w:jc w:val="left"/>
              <w:rPr>
                <w:rFonts w:ascii="宋体" w:hAnsi="宋体" w:cs="宋体"/>
                <w:color w:val="000000"/>
                <w:sz w:val="20"/>
              </w:rPr>
            </w:pPr>
            <w:r>
              <w:rPr>
                <w:rFonts w:ascii="宋体" w:hAnsi="宋体" w:cs="宋体" w:hint="eastAsia"/>
                <w:kern w:val="0"/>
                <w:sz w:val="20"/>
              </w:rPr>
              <w:t>电力处</w:t>
            </w:r>
          </w:p>
        </w:tc>
      </w:tr>
      <w:tr w:rsidR="00AA46EE" w:rsidTr="00AA46EE">
        <w:trPr>
          <w:trHeight w:val="372"/>
        </w:trPr>
        <w:tc>
          <w:tcPr>
            <w:tcW w:w="1101" w:type="dxa"/>
            <w:vMerge/>
            <w:vAlign w:val="center"/>
          </w:tcPr>
          <w:p w:rsidR="00AA46EE" w:rsidRDefault="00AA46EE" w:rsidP="00B72059">
            <w:pPr>
              <w:widowControl/>
              <w:snapToGrid w:val="0"/>
              <w:spacing w:line="240" w:lineRule="exact"/>
              <w:jc w:val="center"/>
              <w:rPr>
                <w:rFonts w:ascii="宋体" w:hAnsi="宋体" w:cs="宋体"/>
                <w:kern w:val="0"/>
                <w:sz w:val="20"/>
              </w:rPr>
            </w:pPr>
          </w:p>
        </w:tc>
        <w:tc>
          <w:tcPr>
            <w:tcW w:w="708" w:type="dxa"/>
            <w:vMerge/>
            <w:vAlign w:val="center"/>
          </w:tcPr>
          <w:p w:rsidR="00AA46EE" w:rsidRDefault="00AA46EE" w:rsidP="00B72059">
            <w:pPr>
              <w:widowControl/>
              <w:snapToGrid w:val="0"/>
              <w:spacing w:line="240" w:lineRule="exact"/>
              <w:jc w:val="center"/>
              <w:rPr>
                <w:rFonts w:ascii="宋体" w:hAnsi="宋体" w:cs="宋体"/>
                <w:kern w:val="0"/>
                <w:sz w:val="20"/>
              </w:rPr>
            </w:pPr>
          </w:p>
        </w:tc>
        <w:tc>
          <w:tcPr>
            <w:tcW w:w="1701" w:type="dxa"/>
            <w:vAlign w:val="center"/>
          </w:tcPr>
          <w:p w:rsidR="00AA46EE" w:rsidRDefault="00AA46EE" w:rsidP="00B72059">
            <w:pPr>
              <w:widowControl/>
              <w:snapToGrid w:val="0"/>
              <w:spacing w:line="240" w:lineRule="exact"/>
              <w:jc w:val="center"/>
              <w:rPr>
                <w:rFonts w:ascii="宋体" w:hAnsi="宋体" w:cs="宋体"/>
                <w:kern w:val="0"/>
                <w:sz w:val="20"/>
              </w:rPr>
            </w:pPr>
            <w:r>
              <w:rPr>
                <w:rFonts w:ascii="宋体" w:hAnsi="宋体" w:cs="宋体" w:hint="eastAsia"/>
                <w:bCs/>
                <w:sz w:val="20"/>
              </w:rPr>
              <w:t>BT00JX-QZ-0002</w:t>
            </w:r>
          </w:p>
        </w:tc>
        <w:tc>
          <w:tcPr>
            <w:tcW w:w="5529" w:type="dxa"/>
            <w:vAlign w:val="center"/>
          </w:tcPr>
          <w:p w:rsidR="00AA46EE" w:rsidRDefault="00AA46EE" w:rsidP="00B72059">
            <w:pPr>
              <w:snapToGrid w:val="0"/>
              <w:spacing w:line="220" w:lineRule="atLeast"/>
              <w:jc w:val="left"/>
              <w:rPr>
                <w:rFonts w:ascii="宋体" w:hAnsi="宋体" w:cs="仿宋_GB2312"/>
                <w:color w:val="000000"/>
                <w:sz w:val="20"/>
              </w:rPr>
            </w:pPr>
            <w:r>
              <w:rPr>
                <w:rFonts w:ascii="宋体" w:hAnsi="宋体" w:cs="仿宋_GB2312" w:hint="eastAsia"/>
                <w:color w:val="000000"/>
                <w:sz w:val="20"/>
              </w:rPr>
              <w:t>对在电力设施保护区内修建建筑物、构筑物、种植植物、堆放物品</w:t>
            </w:r>
            <w:r>
              <w:rPr>
                <w:rFonts w:ascii="宋体" w:hAnsi="宋体" w:cs="宋体" w:hint="eastAsia"/>
                <w:color w:val="000000"/>
                <w:sz w:val="20"/>
              </w:rPr>
              <w:t>危及电力设施安全的</w:t>
            </w:r>
            <w:r>
              <w:rPr>
                <w:rFonts w:ascii="宋体" w:hAnsi="宋体" w:cs="仿宋_GB2312" w:hint="eastAsia"/>
                <w:color w:val="000000"/>
                <w:sz w:val="20"/>
              </w:rPr>
              <w:t>的强制措施</w:t>
            </w:r>
          </w:p>
        </w:tc>
        <w:tc>
          <w:tcPr>
            <w:tcW w:w="2268" w:type="dxa"/>
            <w:vAlign w:val="center"/>
          </w:tcPr>
          <w:p w:rsidR="00AA46EE" w:rsidRDefault="00AA46EE" w:rsidP="00B72059">
            <w:pPr>
              <w:snapToGrid w:val="0"/>
              <w:spacing w:line="220" w:lineRule="atLeast"/>
              <w:jc w:val="left"/>
              <w:rPr>
                <w:rFonts w:ascii="宋体" w:hAnsi="宋体" w:cs="仿宋_GB2312"/>
                <w:color w:val="000000"/>
                <w:sz w:val="20"/>
              </w:rPr>
            </w:pPr>
            <w:r>
              <w:rPr>
                <w:rFonts w:ascii="宋体" w:hAnsi="宋体" w:cs="宋体" w:hint="eastAsia"/>
                <w:kern w:val="0"/>
                <w:sz w:val="20"/>
              </w:rPr>
              <w:t>电力处</w:t>
            </w:r>
          </w:p>
        </w:tc>
      </w:tr>
      <w:tr w:rsidR="00AA46EE" w:rsidTr="00AA46EE">
        <w:trPr>
          <w:trHeight w:val="372"/>
        </w:trPr>
        <w:tc>
          <w:tcPr>
            <w:tcW w:w="1101" w:type="dxa"/>
            <w:vMerge w:val="restart"/>
            <w:vAlign w:val="center"/>
          </w:tcPr>
          <w:p w:rsidR="00AA46EE" w:rsidRDefault="00AA46EE" w:rsidP="00B72059">
            <w:pPr>
              <w:widowControl/>
              <w:snapToGrid w:val="0"/>
              <w:spacing w:line="240" w:lineRule="exact"/>
              <w:jc w:val="center"/>
              <w:rPr>
                <w:rFonts w:ascii="宋体" w:hAnsi="宋体" w:cs="宋体"/>
                <w:kern w:val="0"/>
                <w:sz w:val="20"/>
              </w:rPr>
            </w:pPr>
            <w:r>
              <w:rPr>
                <w:rFonts w:ascii="宋体" w:hAnsi="宋体" w:cs="宋体" w:hint="eastAsia"/>
                <w:b/>
                <w:kern w:val="0"/>
                <w:sz w:val="20"/>
              </w:rPr>
              <w:t>行政征收</w:t>
            </w:r>
          </w:p>
        </w:tc>
        <w:tc>
          <w:tcPr>
            <w:tcW w:w="708" w:type="dxa"/>
            <w:vMerge w:val="restart"/>
            <w:vAlign w:val="center"/>
          </w:tcPr>
          <w:p w:rsidR="00AA46EE" w:rsidRDefault="00AA46EE" w:rsidP="00B72059">
            <w:pPr>
              <w:widowControl/>
              <w:snapToGrid w:val="0"/>
              <w:spacing w:line="240" w:lineRule="exact"/>
              <w:jc w:val="center"/>
              <w:rPr>
                <w:rFonts w:ascii="宋体" w:hAnsi="宋体" w:cs="宋体"/>
                <w:kern w:val="0"/>
                <w:sz w:val="20"/>
              </w:rPr>
            </w:pPr>
            <w:r>
              <w:rPr>
                <w:rFonts w:ascii="宋体" w:hAnsi="宋体" w:cs="仿宋_GB2312" w:hint="eastAsia"/>
                <w:b/>
                <w:color w:val="000000"/>
                <w:sz w:val="20"/>
              </w:rPr>
              <w:t>2</w:t>
            </w:r>
          </w:p>
        </w:tc>
        <w:tc>
          <w:tcPr>
            <w:tcW w:w="1701" w:type="dxa"/>
            <w:vAlign w:val="center"/>
          </w:tcPr>
          <w:p w:rsidR="00AA46EE" w:rsidRDefault="00AA46EE" w:rsidP="00B72059">
            <w:pPr>
              <w:widowControl/>
              <w:snapToGrid w:val="0"/>
              <w:spacing w:line="240" w:lineRule="exact"/>
              <w:jc w:val="center"/>
              <w:rPr>
                <w:rFonts w:ascii="宋体" w:hAnsi="宋体" w:cs="宋体"/>
                <w:kern w:val="0"/>
                <w:sz w:val="20"/>
              </w:rPr>
            </w:pPr>
            <w:r>
              <w:rPr>
                <w:rFonts w:ascii="宋体" w:hAnsi="宋体" w:cs="宋体" w:hint="eastAsia"/>
                <w:bCs/>
                <w:sz w:val="20"/>
              </w:rPr>
              <w:t>BT00JX-ZS-0001</w:t>
            </w:r>
          </w:p>
        </w:tc>
        <w:tc>
          <w:tcPr>
            <w:tcW w:w="5529" w:type="dxa"/>
            <w:vAlign w:val="center"/>
          </w:tcPr>
          <w:p w:rsidR="00AA46EE" w:rsidRDefault="00AA46EE" w:rsidP="00B72059">
            <w:pPr>
              <w:snapToGrid w:val="0"/>
              <w:spacing w:line="220" w:lineRule="atLeast"/>
              <w:jc w:val="left"/>
              <w:rPr>
                <w:rFonts w:ascii="宋体" w:hAnsi="宋体" w:cs="宋体"/>
                <w:color w:val="000000"/>
                <w:sz w:val="20"/>
              </w:rPr>
            </w:pPr>
            <w:r>
              <w:rPr>
                <w:rFonts w:ascii="宋体" w:hAnsi="宋体" w:cs="宋体" w:hint="eastAsia"/>
                <w:color w:val="000000"/>
                <w:sz w:val="20"/>
              </w:rPr>
              <w:t>散装水泥专项资金征收</w:t>
            </w:r>
          </w:p>
        </w:tc>
        <w:tc>
          <w:tcPr>
            <w:tcW w:w="2268" w:type="dxa"/>
            <w:vAlign w:val="center"/>
          </w:tcPr>
          <w:p w:rsidR="00AA46EE" w:rsidRDefault="00AA46EE" w:rsidP="00B72059">
            <w:pPr>
              <w:snapToGrid w:val="0"/>
              <w:spacing w:line="220" w:lineRule="atLeast"/>
              <w:jc w:val="left"/>
              <w:rPr>
                <w:rFonts w:ascii="宋体" w:hAnsi="宋体" w:cs="宋体"/>
                <w:color w:val="000000"/>
                <w:sz w:val="20"/>
              </w:rPr>
            </w:pPr>
            <w:r>
              <w:rPr>
                <w:rFonts w:ascii="宋体" w:hAnsi="宋体" w:cs="宋体" w:hint="eastAsia"/>
                <w:kern w:val="0"/>
                <w:sz w:val="20"/>
              </w:rPr>
              <w:t>包头市散装水泥办公室</w:t>
            </w:r>
          </w:p>
        </w:tc>
      </w:tr>
      <w:tr w:rsidR="00AA46EE" w:rsidTr="00AA46EE">
        <w:trPr>
          <w:trHeight w:val="372"/>
        </w:trPr>
        <w:tc>
          <w:tcPr>
            <w:tcW w:w="1101" w:type="dxa"/>
            <w:vMerge/>
            <w:vAlign w:val="center"/>
          </w:tcPr>
          <w:p w:rsidR="00AA46EE" w:rsidRDefault="00AA46EE" w:rsidP="00B72059">
            <w:pPr>
              <w:widowControl/>
              <w:snapToGrid w:val="0"/>
              <w:spacing w:line="240" w:lineRule="exact"/>
              <w:jc w:val="center"/>
              <w:rPr>
                <w:rFonts w:ascii="宋体" w:hAnsi="宋体" w:cs="宋体"/>
                <w:kern w:val="0"/>
                <w:sz w:val="20"/>
              </w:rPr>
            </w:pPr>
          </w:p>
        </w:tc>
        <w:tc>
          <w:tcPr>
            <w:tcW w:w="708" w:type="dxa"/>
            <w:vMerge/>
            <w:vAlign w:val="center"/>
          </w:tcPr>
          <w:p w:rsidR="00AA46EE" w:rsidRDefault="00AA46EE" w:rsidP="00B72059">
            <w:pPr>
              <w:widowControl/>
              <w:snapToGrid w:val="0"/>
              <w:spacing w:line="240" w:lineRule="exact"/>
              <w:jc w:val="center"/>
              <w:rPr>
                <w:rFonts w:ascii="宋体" w:hAnsi="宋体" w:cs="宋体"/>
                <w:kern w:val="0"/>
                <w:sz w:val="20"/>
              </w:rPr>
            </w:pPr>
          </w:p>
        </w:tc>
        <w:tc>
          <w:tcPr>
            <w:tcW w:w="1701" w:type="dxa"/>
            <w:vAlign w:val="center"/>
          </w:tcPr>
          <w:p w:rsidR="00AA46EE" w:rsidRDefault="00AA46EE" w:rsidP="00B72059">
            <w:pPr>
              <w:widowControl/>
              <w:snapToGrid w:val="0"/>
              <w:spacing w:line="240" w:lineRule="exact"/>
              <w:jc w:val="center"/>
              <w:rPr>
                <w:rFonts w:ascii="宋体" w:hAnsi="宋体" w:cs="宋体"/>
                <w:kern w:val="0"/>
                <w:sz w:val="20"/>
              </w:rPr>
            </w:pPr>
            <w:r>
              <w:rPr>
                <w:rFonts w:ascii="宋体" w:hAnsi="宋体" w:cs="宋体" w:hint="eastAsia"/>
                <w:bCs/>
                <w:sz w:val="20"/>
              </w:rPr>
              <w:t>BT00JX-ZS-0002</w:t>
            </w:r>
          </w:p>
        </w:tc>
        <w:tc>
          <w:tcPr>
            <w:tcW w:w="5529" w:type="dxa"/>
            <w:vAlign w:val="center"/>
          </w:tcPr>
          <w:p w:rsidR="00AA46EE" w:rsidRDefault="00AA46EE" w:rsidP="00B72059">
            <w:pPr>
              <w:snapToGrid w:val="0"/>
              <w:spacing w:line="220" w:lineRule="atLeast"/>
              <w:jc w:val="left"/>
              <w:rPr>
                <w:rFonts w:ascii="宋体" w:hAnsi="宋体" w:cs="宋体"/>
                <w:color w:val="000000"/>
                <w:sz w:val="20"/>
              </w:rPr>
            </w:pPr>
            <w:r>
              <w:rPr>
                <w:rFonts w:ascii="宋体" w:hAnsi="宋体" w:cs="宋体" w:hint="eastAsia"/>
                <w:color w:val="000000"/>
                <w:sz w:val="20"/>
              </w:rPr>
              <w:t>新型墙体材料专项基金征收</w:t>
            </w:r>
          </w:p>
        </w:tc>
        <w:tc>
          <w:tcPr>
            <w:tcW w:w="2268" w:type="dxa"/>
            <w:vAlign w:val="center"/>
          </w:tcPr>
          <w:p w:rsidR="00AA46EE" w:rsidRDefault="00AA46EE" w:rsidP="00B72059">
            <w:pPr>
              <w:snapToGrid w:val="0"/>
              <w:spacing w:line="220" w:lineRule="atLeast"/>
              <w:jc w:val="left"/>
              <w:rPr>
                <w:rFonts w:ascii="宋体" w:hAnsi="宋体" w:cs="宋体"/>
                <w:color w:val="000000"/>
                <w:sz w:val="20"/>
              </w:rPr>
            </w:pPr>
            <w:r>
              <w:rPr>
                <w:rFonts w:ascii="宋体" w:hAnsi="宋体" w:cs="宋体" w:hint="eastAsia"/>
                <w:kern w:val="0"/>
                <w:sz w:val="20"/>
              </w:rPr>
              <w:t>包头市散装水泥办公室</w:t>
            </w:r>
          </w:p>
        </w:tc>
      </w:tr>
      <w:tr w:rsidR="00AA46EE" w:rsidTr="00AA46EE">
        <w:trPr>
          <w:trHeight w:val="347"/>
        </w:trPr>
        <w:tc>
          <w:tcPr>
            <w:tcW w:w="1101" w:type="dxa"/>
            <w:vMerge w:val="restart"/>
            <w:vAlign w:val="center"/>
          </w:tcPr>
          <w:p w:rsidR="00AA46EE" w:rsidRDefault="00AA46EE" w:rsidP="00B72059">
            <w:pPr>
              <w:widowControl/>
              <w:snapToGrid w:val="0"/>
              <w:spacing w:line="240" w:lineRule="exact"/>
              <w:jc w:val="center"/>
              <w:rPr>
                <w:rFonts w:ascii="宋体" w:hAnsi="宋体" w:cs="宋体"/>
                <w:kern w:val="0"/>
                <w:sz w:val="20"/>
              </w:rPr>
            </w:pPr>
            <w:r>
              <w:rPr>
                <w:rFonts w:ascii="宋体" w:hAnsi="宋体" w:cs="宋体" w:hint="eastAsia"/>
                <w:b/>
                <w:kern w:val="0"/>
                <w:sz w:val="20"/>
              </w:rPr>
              <w:t>行政监督检查</w:t>
            </w:r>
          </w:p>
        </w:tc>
        <w:tc>
          <w:tcPr>
            <w:tcW w:w="708" w:type="dxa"/>
            <w:vMerge w:val="restart"/>
            <w:vAlign w:val="center"/>
          </w:tcPr>
          <w:p w:rsidR="00AA46EE" w:rsidRDefault="00AA46EE" w:rsidP="00B72059">
            <w:pPr>
              <w:widowControl/>
              <w:snapToGrid w:val="0"/>
              <w:spacing w:line="240" w:lineRule="exact"/>
              <w:jc w:val="center"/>
              <w:rPr>
                <w:rFonts w:ascii="宋体" w:hAnsi="宋体" w:cs="宋体"/>
                <w:kern w:val="0"/>
                <w:sz w:val="20"/>
              </w:rPr>
            </w:pPr>
            <w:r>
              <w:rPr>
                <w:rFonts w:ascii="宋体" w:hAnsi="宋体" w:cs="宋体" w:hint="eastAsia"/>
                <w:kern w:val="0"/>
                <w:sz w:val="20"/>
              </w:rPr>
              <w:t>5</w:t>
            </w:r>
          </w:p>
        </w:tc>
        <w:tc>
          <w:tcPr>
            <w:tcW w:w="1701" w:type="dxa"/>
            <w:vAlign w:val="center"/>
          </w:tcPr>
          <w:p w:rsidR="00AA46EE" w:rsidRDefault="00AA46EE" w:rsidP="00B72059">
            <w:pPr>
              <w:widowControl/>
              <w:snapToGrid w:val="0"/>
              <w:spacing w:line="240" w:lineRule="exact"/>
              <w:jc w:val="center"/>
              <w:rPr>
                <w:rFonts w:ascii="宋体" w:hAnsi="宋体" w:cs="宋体"/>
                <w:kern w:val="0"/>
                <w:sz w:val="20"/>
              </w:rPr>
            </w:pPr>
            <w:r>
              <w:rPr>
                <w:rFonts w:ascii="宋体" w:hAnsi="宋体" w:cs="宋体" w:hint="eastAsia"/>
                <w:bCs/>
                <w:sz w:val="20"/>
              </w:rPr>
              <w:t>BT00JX-JC-0001</w:t>
            </w:r>
          </w:p>
        </w:tc>
        <w:tc>
          <w:tcPr>
            <w:tcW w:w="5529" w:type="dxa"/>
            <w:vAlign w:val="center"/>
          </w:tcPr>
          <w:p w:rsidR="00AA46EE" w:rsidRDefault="00AA46EE" w:rsidP="00B72059">
            <w:pPr>
              <w:snapToGrid w:val="0"/>
              <w:spacing w:line="220" w:lineRule="atLeast"/>
              <w:jc w:val="left"/>
              <w:rPr>
                <w:rFonts w:ascii="宋体" w:hAnsi="宋体" w:cs="宋体"/>
                <w:color w:val="000000"/>
                <w:sz w:val="20"/>
              </w:rPr>
            </w:pPr>
            <w:r>
              <w:rPr>
                <w:rFonts w:ascii="宋体" w:hAnsi="宋体" w:cs="宋体" w:hint="eastAsia"/>
                <w:color w:val="000000"/>
                <w:sz w:val="20"/>
              </w:rPr>
              <w:t>对民用爆炸物品安全生产的监督管理</w:t>
            </w:r>
          </w:p>
        </w:tc>
        <w:tc>
          <w:tcPr>
            <w:tcW w:w="2268" w:type="dxa"/>
            <w:vAlign w:val="center"/>
          </w:tcPr>
          <w:p w:rsidR="00AA46EE" w:rsidRDefault="00AA46EE" w:rsidP="00B72059">
            <w:pPr>
              <w:snapToGrid w:val="0"/>
              <w:spacing w:line="220" w:lineRule="atLeast"/>
              <w:jc w:val="left"/>
              <w:rPr>
                <w:rFonts w:ascii="宋体" w:hAnsi="宋体" w:cs="宋体"/>
                <w:color w:val="000000"/>
                <w:sz w:val="20"/>
              </w:rPr>
            </w:pPr>
            <w:r>
              <w:rPr>
                <w:rFonts w:ascii="宋体" w:hAnsi="宋体" w:cs="宋体" w:hint="eastAsia"/>
                <w:kern w:val="0"/>
                <w:sz w:val="20"/>
              </w:rPr>
              <w:t>国防科技工业处</w:t>
            </w:r>
          </w:p>
        </w:tc>
      </w:tr>
      <w:tr w:rsidR="00AA46EE" w:rsidTr="00AA46EE">
        <w:trPr>
          <w:trHeight w:val="397"/>
        </w:trPr>
        <w:tc>
          <w:tcPr>
            <w:tcW w:w="1101" w:type="dxa"/>
            <w:vMerge/>
            <w:vAlign w:val="center"/>
          </w:tcPr>
          <w:p w:rsidR="00AA46EE" w:rsidRDefault="00AA46EE" w:rsidP="00B72059">
            <w:pPr>
              <w:widowControl/>
              <w:snapToGrid w:val="0"/>
              <w:spacing w:line="240" w:lineRule="exact"/>
              <w:jc w:val="center"/>
              <w:rPr>
                <w:rFonts w:ascii="宋体" w:hAnsi="宋体" w:cs="宋体"/>
                <w:kern w:val="0"/>
                <w:sz w:val="20"/>
              </w:rPr>
            </w:pPr>
          </w:p>
        </w:tc>
        <w:tc>
          <w:tcPr>
            <w:tcW w:w="708" w:type="dxa"/>
            <w:vMerge/>
            <w:vAlign w:val="center"/>
          </w:tcPr>
          <w:p w:rsidR="00AA46EE" w:rsidRDefault="00AA46EE" w:rsidP="00B72059">
            <w:pPr>
              <w:widowControl/>
              <w:snapToGrid w:val="0"/>
              <w:spacing w:line="240" w:lineRule="exact"/>
              <w:jc w:val="center"/>
              <w:rPr>
                <w:rFonts w:ascii="宋体" w:hAnsi="宋体" w:cs="宋体"/>
                <w:kern w:val="0"/>
                <w:sz w:val="20"/>
              </w:rPr>
            </w:pPr>
          </w:p>
        </w:tc>
        <w:tc>
          <w:tcPr>
            <w:tcW w:w="1701" w:type="dxa"/>
            <w:vAlign w:val="center"/>
          </w:tcPr>
          <w:p w:rsidR="00AA46EE" w:rsidRDefault="00AA46EE" w:rsidP="00B72059">
            <w:pPr>
              <w:widowControl/>
              <w:snapToGrid w:val="0"/>
              <w:spacing w:line="240" w:lineRule="exact"/>
              <w:jc w:val="center"/>
              <w:rPr>
                <w:rFonts w:ascii="宋体" w:hAnsi="宋体" w:cs="宋体"/>
                <w:kern w:val="0"/>
                <w:sz w:val="20"/>
              </w:rPr>
            </w:pPr>
            <w:r>
              <w:rPr>
                <w:rFonts w:ascii="宋体" w:hAnsi="宋体" w:cs="宋体" w:hint="eastAsia"/>
                <w:bCs/>
                <w:sz w:val="20"/>
              </w:rPr>
              <w:t>BT00JX-JC-0002</w:t>
            </w:r>
          </w:p>
        </w:tc>
        <w:tc>
          <w:tcPr>
            <w:tcW w:w="5529" w:type="dxa"/>
            <w:vAlign w:val="center"/>
          </w:tcPr>
          <w:p w:rsidR="00AA46EE" w:rsidRDefault="00AA46EE" w:rsidP="00B72059">
            <w:pPr>
              <w:snapToGrid w:val="0"/>
              <w:spacing w:line="220" w:lineRule="atLeast"/>
              <w:jc w:val="left"/>
              <w:rPr>
                <w:rFonts w:ascii="宋体" w:hAnsi="宋体" w:cs="宋体"/>
                <w:color w:val="000000"/>
                <w:sz w:val="20"/>
              </w:rPr>
            </w:pPr>
            <w:r>
              <w:rPr>
                <w:rFonts w:ascii="宋体" w:hAnsi="宋体" w:cs="仿宋" w:hint="eastAsia"/>
                <w:color w:val="000000"/>
                <w:sz w:val="20"/>
                <w:shd w:val="clear" w:color="auto" w:fill="FFFFFF"/>
              </w:rPr>
              <w:t>对煤炭经营主体依法经营以及备案、年度报告情况的定期抽查</w:t>
            </w:r>
          </w:p>
        </w:tc>
        <w:tc>
          <w:tcPr>
            <w:tcW w:w="2268" w:type="dxa"/>
            <w:vAlign w:val="center"/>
          </w:tcPr>
          <w:p w:rsidR="00AA46EE" w:rsidRDefault="00AA46EE" w:rsidP="00B72059">
            <w:pPr>
              <w:snapToGrid w:val="0"/>
              <w:spacing w:line="220" w:lineRule="atLeast"/>
              <w:jc w:val="left"/>
              <w:rPr>
                <w:rFonts w:ascii="宋体" w:hAnsi="宋体" w:cs="宋体"/>
                <w:color w:val="000000"/>
                <w:sz w:val="20"/>
              </w:rPr>
            </w:pPr>
            <w:r>
              <w:rPr>
                <w:rFonts w:ascii="宋体" w:hAnsi="宋体" w:cs="宋体" w:hint="eastAsia"/>
                <w:kern w:val="0"/>
                <w:sz w:val="20"/>
              </w:rPr>
              <w:t>煤炭处</w:t>
            </w:r>
          </w:p>
        </w:tc>
      </w:tr>
      <w:tr w:rsidR="00AA46EE" w:rsidTr="00AA46EE">
        <w:trPr>
          <w:trHeight w:val="397"/>
        </w:trPr>
        <w:tc>
          <w:tcPr>
            <w:tcW w:w="1101" w:type="dxa"/>
            <w:vMerge/>
            <w:vAlign w:val="center"/>
          </w:tcPr>
          <w:p w:rsidR="00AA46EE" w:rsidRDefault="00AA46EE" w:rsidP="00B72059">
            <w:pPr>
              <w:widowControl/>
              <w:snapToGrid w:val="0"/>
              <w:spacing w:line="240" w:lineRule="exact"/>
              <w:jc w:val="center"/>
              <w:rPr>
                <w:rFonts w:ascii="宋体" w:hAnsi="宋体" w:cs="宋体"/>
                <w:kern w:val="0"/>
                <w:sz w:val="20"/>
              </w:rPr>
            </w:pPr>
          </w:p>
        </w:tc>
        <w:tc>
          <w:tcPr>
            <w:tcW w:w="708" w:type="dxa"/>
            <w:vMerge/>
            <w:vAlign w:val="center"/>
          </w:tcPr>
          <w:p w:rsidR="00AA46EE" w:rsidRDefault="00AA46EE" w:rsidP="00B72059">
            <w:pPr>
              <w:widowControl/>
              <w:snapToGrid w:val="0"/>
              <w:spacing w:line="240" w:lineRule="exact"/>
              <w:jc w:val="center"/>
              <w:rPr>
                <w:rFonts w:ascii="宋体" w:hAnsi="宋体" w:cs="宋体"/>
                <w:kern w:val="0"/>
                <w:sz w:val="20"/>
              </w:rPr>
            </w:pPr>
          </w:p>
        </w:tc>
        <w:tc>
          <w:tcPr>
            <w:tcW w:w="1701" w:type="dxa"/>
            <w:vAlign w:val="center"/>
          </w:tcPr>
          <w:p w:rsidR="00AA46EE" w:rsidRDefault="00AA46EE" w:rsidP="00B72059">
            <w:pPr>
              <w:widowControl/>
              <w:snapToGrid w:val="0"/>
              <w:spacing w:line="240" w:lineRule="exact"/>
              <w:jc w:val="center"/>
              <w:rPr>
                <w:rFonts w:ascii="宋体" w:hAnsi="宋体" w:cs="宋体"/>
                <w:kern w:val="0"/>
                <w:sz w:val="20"/>
              </w:rPr>
            </w:pPr>
            <w:r>
              <w:rPr>
                <w:rFonts w:ascii="宋体" w:hAnsi="宋体" w:cs="宋体" w:hint="eastAsia"/>
                <w:bCs/>
                <w:sz w:val="20"/>
              </w:rPr>
              <w:t>BT00JX-JC-0003</w:t>
            </w:r>
          </w:p>
        </w:tc>
        <w:tc>
          <w:tcPr>
            <w:tcW w:w="5529" w:type="dxa"/>
            <w:vAlign w:val="center"/>
          </w:tcPr>
          <w:p w:rsidR="00AA46EE" w:rsidRDefault="00AA46EE" w:rsidP="00B72059">
            <w:pPr>
              <w:widowControl/>
              <w:snapToGrid w:val="0"/>
              <w:spacing w:line="240" w:lineRule="exact"/>
              <w:jc w:val="left"/>
              <w:rPr>
                <w:rFonts w:ascii="宋体" w:hAnsi="宋体" w:cs="宋体"/>
                <w:kern w:val="0"/>
                <w:sz w:val="20"/>
              </w:rPr>
            </w:pPr>
            <w:r>
              <w:rPr>
                <w:rFonts w:ascii="宋体" w:hAnsi="宋体" w:cs="宋体" w:hint="eastAsia"/>
                <w:kern w:val="0"/>
                <w:sz w:val="20"/>
              </w:rPr>
              <w:t>工业节能监察</w:t>
            </w:r>
          </w:p>
        </w:tc>
        <w:tc>
          <w:tcPr>
            <w:tcW w:w="2268" w:type="dxa"/>
            <w:vAlign w:val="center"/>
          </w:tcPr>
          <w:p w:rsidR="00AA46EE" w:rsidRDefault="00AA46EE" w:rsidP="00B72059">
            <w:pPr>
              <w:widowControl/>
              <w:snapToGrid w:val="0"/>
              <w:spacing w:line="240" w:lineRule="exact"/>
              <w:jc w:val="left"/>
              <w:rPr>
                <w:rFonts w:ascii="宋体" w:hAnsi="宋体" w:cs="宋体"/>
                <w:kern w:val="0"/>
                <w:sz w:val="20"/>
              </w:rPr>
            </w:pPr>
            <w:r>
              <w:rPr>
                <w:rFonts w:ascii="宋体" w:hAnsi="宋体" w:cs="宋体" w:hint="eastAsia"/>
                <w:kern w:val="0"/>
                <w:sz w:val="20"/>
              </w:rPr>
              <w:t>节能与综合利用处</w:t>
            </w:r>
          </w:p>
        </w:tc>
      </w:tr>
      <w:tr w:rsidR="00AA46EE" w:rsidTr="00AA46EE">
        <w:trPr>
          <w:trHeight w:val="397"/>
        </w:trPr>
        <w:tc>
          <w:tcPr>
            <w:tcW w:w="1101" w:type="dxa"/>
            <w:vMerge/>
            <w:vAlign w:val="center"/>
          </w:tcPr>
          <w:p w:rsidR="00AA46EE" w:rsidRDefault="00AA46EE" w:rsidP="00B72059">
            <w:pPr>
              <w:widowControl/>
              <w:snapToGrid w:val="0"/>
              <w:spacing w:line="240" w:lineRule="exact"/>
              <w:jc w:val="center"/>
              <w:rPr>
                <w:rFonts w:ascii="宋体" w:hAnsi="宋体" w:cs="宋体"/>
                <w:kern w:val="0"/>
                <w:sz w:val="20"/>
              </w:rPr>
            </w:pPr>
          </w:p>
        </w:tc>
        <w:tc>
          <w:tcPr>
            <w:tcW w:w="708" w:type="dxa"/>
            <w:vMerge/>
            <w:vAlign w:val="center"/>
          </w:tcPr>
          <w:p w:rsidR="00AA46EE" w:rsidRDefault="00AA46EE" w:rsidP="00B72059">
            <w:pPr>
              <w:widowControl/>
              <w:snapToGrid w:val="0"/>
              <w:spacing w:line="240" w:lineRule="exact"/>
              <w:jc w:val="center"/>
              <w:rPr>
                <w:rFonts w:ascii="宋体" w:hAnsi="宋体" w:cs="宋体"/>
                <w:kern w:val="0"/>
                <w:sz w:val="20"/>
              </w:rPr>
            </w:pPr>
          </w:p>
        </w:tc>
        <w:tc>
          <w:tcPr>
            <w:tcW w:w="1701" w:type="dxa"/>
            <w:vAlign w:val="center"/>
          </w:tcPr>
          <w:p w:rsidR="00AA46EE" w:rsidRDefault="00AA46EE" w:rsidP="00B72059">
            <w:pPr>
              <w:widowControl/>
              <w:snapToGrid w:val="0"/>
              <w:spacing w:line="240" w:lineRule="exact"/>
              <w:jc w:val="center"/>
              <w:rPr>
                <w:rFonts w:ascii="宋体" w:hAnsi="宋体" w:cs="宋体"/>
                <w:kern w:val="0"/>
                <w:sz w:val="20"/>
              </w:rPr>
            </w:pPr>
            <w:r>
              <w:rPr>
                <w:rFonts w:ascii="宋体" w:hAnsi="宋体" w:cs="宋体" w:hint="eastAsia"/>
                <w:bCs/>
                <w:sz w:val="20"/>
              </w:rPr>
              <w:t>BT00JX-JC-0004</w:t>
            </w:r>
          </w:p>
        </w:tc>
        <w:tc>
          <w:tcPr>
            <w:tcW w:w="5529" w:type="dxa"/>
            <w:vAlign w:val="center"/>
          </w:tcPr>
          <w:p w:rsidR="00AA46EE" w:rsidRDefault="00AA46EE" w:rsidP="00B72059">
            <w:pPr>
              <w:widowControl/>
              <w:snapToGrid w:val="0"/>
              <w:spacing w:line="240" w:lineRule="exact"/>
              <w:jc w:val="left"/>
              <w:rPr>
                <w:rFonts w:ascii="宋体" w:hAnsi="宋体" w:cs="宋体"/>
                <w:kern w:val="0"/>
                <w:sz w:val="20"/>
              </w:rPr>
            </w:pPr>
            <w:r>
              <w:rPr>
                <w:rFonts w:ascii="宋体" w:hAnsi="宋体" w:cs="宋体" w:hint="eastAsia"/>
                <w:kern w:val="0"/>
                <w:sz w:val="20"/>
              </w:rPr>
              <w:t>工业固定资产投资项目的节能评估和审查</w:t>
            </w:r>
          </w:p>
        </w:tc>
        <w:tc>
          <w:tcPr>
            <w:tcW w:w="2268" w:type="dxa"/>
            <w:vAlign w:val="center"/>
          </w:tcPr>
          <w:p w:rsidR="00AA46EE" w:rsidRDefault="00AA46EE" w:rsidP="00B72059">
            <w:pPr>
              <w:widowControl/>
              <w:snapToGrid w:val="0"/>
              <w:spacing w:line="240" w:lineRule="exact"/>
              <w:jc w:val="left"/>
              <w:rPr>
                <w:rFonts w:ascii="宋体" w:hAnsi="宋体" w:cs="宋体"/>
                <w:kern w:val="0"/>
                <w:sz w:val="20"/>
              </w:rPr>
            </w:pPr>
            <w:r>
              <w:rPr>
                <w:rFonts w:ascii="宋体" w:hAnsi="宋体" w:cs="宋体" w:hint="eastAsia"/>
                <w:kern w:val="0"/>
                <w:sz w:val="20"/>
              </w:rPr>
              <w:t>节能与综合利用处</w:t>
            </w:r>
          </w:p>
        </w:tc>
      </w:tr>
      <w:tr w:rsidR="00AA46EE" w:rsidTr="00AA46EE">
        <w:trPr>
          <w:trHeight w:val="397"/>
        </w:trPr>
        <w:tc>
          <w:tcPr>
            <w:tcW w:w="1101" w:type="dxa"/>
            <w:vMerge/>
            <w:vAlign w:val="center"/>
          </w:tcPr>
          <w:p w:rsidR="00AA46EE" w:rsidRDefault="00AA46EE" w:rsidP="00B72059">
            <w:pPr>
              <w:widowControl/>
              <w:snapToGrid w:val="0"/>
              <w:spacing w:line="240" w:lineRule="exact"/>
              <w:jc w:val="center"/>
              <w:rPr>
                <w:rFonts w:ascii="宋体" w:hAnsi="宋体" w:cs="宋体"/>
                <w:kern w:val="0"/>
                <w:sz w:val="20"/>
              </w:rPr>
            </w:pPr>
          </w:p>
        </w:tc>
        <w:tc>
          <w:tcPr>
            <w:tcW w:w="708" w:type="dxa"/>
            <w:vMerge/>
            <w:vAlign w:val="center"/>
          </w:tcPr>
          <w:p w:rsidR="00AA46EE" w:rsidRDefault="00AA46EE" w:rsidP="00B72059">
            <w:pPr>
              <w:widowControl/>
              <w:snapToGrid w:val="0"/>
              <w:spacing w:line="240" w:lineRule="exact"/>
              <w:jc w:val="center"/>
              <w:rPr>
                <w:rFonts w:ascii="宋体" w:hAnsi="宋体" w:cs="宋体"/>
                <w:kern w:val="0"/>
                <w:sz w:val="20"/>
              </w:rPr>
            </w:pPr>
          </w:p>
        </w:tc>
        <w:tc>
          <w:tcPr>
            <w:tcW w:w="1701" w:type="dxa"/>
            <w:vAlign w:val="center"/>
          </w:tcPr>
          <w:p w:rsidR="00AA46EE" w:rsidRDefault="00AA46EE" w:rsidP="00B72059">
            <w:pPr>
              <w:widowControl/>
              <w:snapToGrid w:val="0"/>
              <w:spacing w:line="240" w:lineRule="exact"/>
              <w:jc w:val="center"/>
              <w:rPr>
                <w:rFonts w:ascii="宋体" w:hAnsi="宋体" w:cs="宋体"/>
                <w:kern w:val="0"/>
                <w:sz w:val="20"/>
              </w:rPr>
            </w:pPr>
            <w:r>
              <w:rPr>
                <w:rFonts w:ascii="宋体" w:hAnsi="宋体" w:cs="宋体" w:hint="eastAsia"/>
                <w:bCs/>
                <w:sz w:val="20"/>
              </w:rPr>
              <w:t>BT00JX-JC-0005</w:t>
            </w:r>
          </w:p>
        </w:tc>
        <w:tc>
          <w:tcPr>
            <w:tcW w:w="5529" w:type="dxa"/>
            <w:vAlign w:val="center"/>
          </w:tcPr>
          <w:p w:rsidR="00AA46EE" w:rsidRDefault="00AA46EE" w:rsidP="00B72059">
            <w:pPr>
              <w:snapToGrid w:val="0"/>
              <w:spacing w:line="220" w:lineRule="atLeast"/>
              <w:jc w:val="left"/>
              <w:rPr>
                <w:rFonts w:ascii="宋体" w:hAnsi="宋体" w:cs="宋体"/>
                <w:color w:val="000000"/>
                <w:sz w:val="20"/>
              </w:rPr>
            </w:pPr>
            <w:r>
              <w:rPr>
                <w:rFonts w:ascii="宋体" w:hAnsi="宋体" w:cs="仿宋_GB2312" w:hint="eastAsia"/>
                <w:color w:val="000000"/>
                <w:sz w:val="20"/>
              </w:rPr>
              <w:t>对全市电力行政执法和执法监督工作、电力法律法规执行情况、电力安全事故调查处理及电力市场的监督检查</w:t>
            </w:r>
          </w:p>
        </w:tc>
        <w:tc>
          <w:tcPr>
            <w:tcW w:w="2268" w:type="dxa"/>
            <w:vAlign w:val="center"/>
          </w:tcPr>
          <w:p w:rsidR="00AA46EE" w:rsidRDefault="00AA46EE" w:rsidP="00B72059">
            <w:pPr>
              <w:snapToGrid w:val="0"/>
              <w:spacing w:line="220" w:lineRule="atLeast"/>
              <w:jc w:val="left"/>
              <w:rPr>
                <w:rFonts w:ascii="宋体" w:hAnsi="宋体" w:cs="宋体"/>
                <w:color w:val="000000"/>
                <w:sz w:val="20"/>
              </w:rPr>
            </w:pPr>
            <w:r>
              <w:rPr>
                <w:rFonts w:ascii="宋体" w:hAnsi="宋体" w:cs="宋体" w:hint="eastAsia"/>
                <w:kern w:val="0"/>
                <w:sz w:val="20"/>
              </w:rPr>
              <w:t>电力处</w:t>
            </w:r>
          </w:p>
        </w:tc>
      </w:tr>
    </w:tbl>
    <w:p w:rsidR="00AA46EE" w:rsidRDefault="00AA46EE" w:rsidP="00AA46EE">
      <w:pPr>
        <w:sectPr w:rsidR="00AA46EE" w:rsidSect="00B72059">
          <w:footerReference w:type="even" r:id="rId7"/>
          <w:footerReference w:type="default" r:id="rId8"/>
          <w:pgSz w:w="16840" w:h="11907" w:orient="landscape" w:code="9"/>
          <w:pgMar w:top="1418" w:right="1418" w:bottom="1418" w:left="1418" w:header="851" w:footer="992" w:gutter="0"/>
          <w:cols w:space="425"/>
          <w:docGrid w:type="lines" w:linePitch="634"/>
        </w:sectPr>
      </w:pPr>
    </w:p>
    <w:p w:rsidR="00AA46EE" w:rsidRDefault="00AA46EE" w:rsidP="00AA46EE">
      <w:pPr>
        <w:jc w:val="center"/>
        <w:rPr>
          <w:b/>
          <w:bCs/>
          <w:sz w:val="36"/>
          <w:szCs w:val="36"/>
        </w:rPr>
      </w:pPr>
      <w:r w:rsidRPr="003A2D18">
        <w:rPr>
          <w:rFonts w:hint="eastAsia"/>
          <w:b/>
          <w:bCs/>
          <w:sz w:val="36"/>
          <w:szCs w:val="36"/>
        </w:rPr>
        <w:lastRenderedPageBreak/>
        <w:t>行政权力事项表</w:t>
      </w:r>
      <w:r w:rsidRPr="003A2D18">
        <w:rPr>
          <w:rFonts w:hint="eastAsia"/>
          <w:b/>
          <w:bCs/>
          <w:sz w:val="36"/>
          <w:szCs w:val="36"/>
        </w:rPr>
        <w:t xml:space="preserve"> </w:t>
      </w:r>
      <w:r w:rsidRPr="003A2D18">
        <w:rPr>
          <w:rFonts w:hint="eastAsia"/>
          <w:b/>
          <w:bCs/>
          <w:sz w:val="36"/>
          <w:szCs w:val="36"/>
        </w:rPr>
        <w:t>（行政许可）</w:t>
      </w:r>
    </w:p>
    <w:p w:rsidR="00AA46EE" w:rsidRDefault="00AA46EE" w:rsidP="00AA46EE">
      <w:pPr>
        <w:jc w:val="center"/>
        <w:rPr>
          <w:b/>
          <w:bCs/>
          <w:sz w:val="44"/>
          <w:szCs w:val="44"/>
        </w:rPr>
      </w:pPr>
    </w:p>
    <w:p w:rsidR="00AA46EE" w:rsidRDefault="00AA46EE" w:rsidP="00AA46EE">
      <w:pPr>
        <w:rPr>
          <w:rFonts w:ascii="宋体" w:hAnsi="宋体" w:cs="宋体"/>
          <w:b/>
          <w:bCs/>
          <w:sz w:val="20"/>
        </w:rPr>
      </w:pPr>
      <w:r>
        <w:rPr>
          <w:rFonts w:ascii="仿宋" w:eastAsia="仿宋" w:hAnsi="仿宋" w:cs="仿宋" w:hint="eastAsia"/>
          <w:b/>
          <w:bCs/>
          <w:sz w:val="24"/>
        </w:rPr>
        <w:t>填报单位：</w:t>
      </w:r>
      <w:r>
        <w:rPr>
          <w:rFonts w:ascii="宋体" w:hAnsi="宋体" w:cs="宋体" w:hint="eastAsia"/>
          <w:b/>
          <w:bCs/>
          <w:sz w:val="20"/>
        </w:rPr>
        <w:t xml:space="preserve"> 包头市经济和信息化委员会</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0"/>
        <w:gridCol w:w="4111"/>
        <w:gridCol w:w="1134"/>
        <w:gridCol w:w="3513"/>
      </w:tblGrid>
      <w:tr w:rsidR="00AA46EE" w:rsidTr="00FC15D0">
        <w:trPr>
          <w:trHeight w:val="416"/>
        </w:trPr>
        <w:tc>
          <w:tcPr>
            <w:tcW w:w="167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职权编码</w:t>
            </w:r>
          </w:p>
        </w:tc>
        <w:tc>
          <w:tcPr>
            <w:tcW w:w="8758" w:type="dxa"/>
            <w:gridSpan w:val="3"/>
            <w:vAlign w:val="center"/>
          </w:tcPr>
          <w:p w:rsidR="00AA46EE" w:rsidRPr="00FA6A5D" w:rsidRDefault="00AA46EE" w:rsidP="00FC15D0">
            <w:pPr>
              <w:rPr>
                <w:rFonts w:ascii="宋体" w:hAnsi="宋体" w:cs="宋体"/>
                <w:bCs/>
                <w:sz w:val="20"/>
              </w:rPr>
            </w:pPr>
            <w:r w:rsidRPr="00FA6A5D">
              <w:rPr>
                <w:rFonts w:ascii="宋体" w:hAnsi="宋体" w:cs="宋体" w:hint="eastAsia"/>
                <w:bCs/>
                <w:sz w:val="20"/>
              </w:rPr>
              <w:t>BT00JX-XK-0001</w:t>
            </w:r>
          </w:p>
        </w:tc>
      </w:tr>
      <w:tr w:rsidR="00AA46EE" w:rsidTr="00FC15D0">
        <w:trPr>
          <w:trHeight w:val="566"/>
        </w:trPr>
        <w:tc>
          <w:tcPr>
            <w:tcW w:w="167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职权名称</w:t>
            </w:r>
          </w:p>
        </w:tc>
        <w:tc>
          <w:tcPr>
            <w:tcW w:w="8758" w:type="dxa"/>
            <w:gridSpan w:val="3"/>
            <w:vAlign w:val="center"/>
          </w:tcPr>
          <w:p w:rsidR="00AA46EE" w:rsidRPr="00FA6A5D" w:rsidRDefault="00AA46EE" w:rsidP="00FC15D0">
            <w:pPr>
              <w:jc w:val="left"/>
              <w:rPr>
                <w:rFonts w:ascii="宋体" w:hAnsi="宋体" w:cs="宋体"/>
                <w:bCs/>
                <w:sz w:val="20"/>
              </w:rPr>
            </w:pPr>
            <w:r w:rsidRPr="00FA6A5D">
              <w:rPr>
                <w:rFonts w:ascii="宋体" w:hAnsi="宋体" w:cs="宋体" w:hint="eastAsia"/>
                <w:color w:val="000000"/>
                <w:sz w:val="20"/>
              </w:rPr>
              <w:t>按规定权限审批、核准、备案工业和信息化固定资产投资项目</w:t>
            </w:r>
          </w:p>
        </w:tc>
      </w:tr>
      <w:tr w:rsidR="00AA46EE" w:rsidTr="00FC15D0">
        <w:trPr>
          <w:trHeight w:val="346"/>
        </w:trPr>
        <w:tc>
          <w:tcPr>
            <w:tcW w:w="167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职权实施主体</w:t>
            </w:r>
          </w:p>
        </w:tc>
        <w:tc>
          <w:tcPr>
            <w:tcW w:w="8758" w:type="dxa"/>
            <w:gridSpan w:val="3"/>
            <w:vAlign w:val="center"/>
          </w:tcPr>
          <w:p w:rsidR="00AA46EE" w:rsidRPr="00FA6A5D" w:rsidRDefault="00AA46EE" w:rsidP="00FC15D0">
            <w:pPr>
              <w:rPr>
                <w:rFonts w:ascii="宋体" w:hAnsi="宋体" w:cs="宋体"/>
                <w:bCs/>
                <w:sz w:val="20"/>
              </w:rPr>
            </w:pPr>
            <w:r w:rsidRPr="00FA6A5D">
              <w:rPr>
                <w:rFonts w:ascii="宋体" w:hAnsi="宋体" w:cs="宋体" w:hint="eastAsia"/>
                <w:bCs/>
                <w:sz w:val="20"/>
              </w:rPr>
              <w:t>包头市经济和信息化委员会</w:t>
            </w:r>
            <w:r>
              <w:rPr>
                <w:rFonts w:ascii="宋体" w:hAnsi="宋体" w:cs="宋体" w:hint="eastAsia"/>
                <w:bCs/>
                <w:sz w:val="20"/>
              </w:rPr>
              <w:t>（法定）</w:t>
            </w:r>
          </w:p>
        </w:tc>
      </w:tr>
      <w:tr w:rsidR="00AA46EE" w:rsidTr="00FC15D0">
        <w:trPr>
          <w:trHeight w:val="280"/>
        </w:trPr>
        <w:tc>
          <w:tcPr>
            <w:tcW w:w="167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承办机构</w:t>
            </w:r>
          </w:p>
        </w:tc>
        <w:tc>
          <w:tcPr>
            <w:tcW w:w="4111" w:type="dxa"/>
            <w:vAlign w:val="center"/>
          </w:tcPr>
          <w:p w:rsidR="00AA46EE" w:rsidRPr="00FA6A5D" w:rsidRDefault="00AA46EE" w:rsidP="00FC15D0">
            <w:pPr>
              <w:rPr>
                <w:rFonts w:ascii="宋体" w:hAnsi="宋体" w:cs="宋体"/>
                <w:bCs/>
                <w:sz w:val="20"/>
              </w:rPr>
            </w:pPr>
            <w:r>
              <w:rPr>
                <w:rFonts w:ascii="宋体" w:hAnsi="宋体" w:cs="宋体" w:hint="eastAsia"/>
                <w:bCs/>
                <w:sz w:val="20"/>
              </w:rPr>
              <w:t>行政审批</w:t>
            </w:r>
            <w:r w:rsidRPr="00FA6A5D">
              <w:rPr>
                <w:rFonts w:ascii="宋体" w:hAnsi="宋体" w:cs="宋体" w:hint="eastAsia"/>
                <w:bCs/>
                <w:sz w:val="20"/>
              </w:rPr>
              <w:t>处</w:t>
            </w:r>
          </w:p>
        </w:tc>
        <w:tc>
          <w:tcPr>
            <w:tcW w:w="1134" w:type="dxa"/>
            <w:vAlign w:val="center"/>
          </w:tcPr>
          <w:p w:rsidR="00AA46EE" w:rsidRPr="00FA6A5D" w:rsidRDefault="00AA46EE" w:rsidP="00FC15D0">
            <w:pPr>
              <w:rPr>
                <w:rFonts w:ascii="宋体" w:hAnsi="宋体" w:cs="宋体"/>
                <w:bCs/>
                <w:sz w:val="20"/>
              </w:rPr>
            </w:pPr>
            <w:r w:rsidRPr="00FA6A5D">
              <w:rPr>
                <w:rFonts w:ascii="宋体" w:hAnsi="宋体" w:cs="宋体" w:hint="eastAsia"/>
                <w:bCs/>
                <w:sz w:val="20"/>
              </w:rPr>
              <w:t>服务电话</w:t>
            </w:r>
          </w:p>
        </w:tc>
        <w:tc>
          <w:tcPr>
            <w:tcW w:w="3513" w:type="dxa"/>
            <w:vAlign w:val="center"/>
          </w:tcPr>
          <w:p w:rsidR="00AA46EE" w:rsidRPr="00FA6A5D" w:rsidRDefault="00AA46EE" w:rsidP="00FC15D0">
            <w:pPr>
              <w:rPr>
                <w:rFonts w:ascii="宋体" w:hAnsi="宋体" w:cs="宋体"/>
                <w:bCs/>
                <w:sz w:val="20"/>
              </w:rPr>
            </w:pPr>
            <w:r w:rsidRPr="00FA6A5D">
              <w:rPr>
                <w:rFonts w:ascii="宋体" w:hAnsi="宋体" w:cs="宋体" w:hint="eastAsia"/>
                <w:bCs/>
                <w:sz w:val="20"/>
              </w:rPr>
              <w:t>5148786</w:t>
            </w:r>
          </w:p>
        </w:tc>
      </w:tr>
      <w:tr w:rsidR="00AA46EE" w:rsidTr="00FC15D0">
        <w:trPr>
          <w:trHeight w:val="370"/>
        </w:trPr>
        <w:tc>
          <w:tcPr>
            <w:tcW w:w="167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职权行使范围</w:t>
            </w:r>
          </w:p>
        </w:tc>
        <w:tc>
          <w:tcPr>
            <w:tcW w:w="4111" w:type="dxa"/>
            <w:vAlign w:val="center"/>
          </w:tcPr>
          <w:p w:rsidR="00AA46EE" w:rsidRPr="00FA6A5D" w:rsidRDefault="00AA46EE" w:rsidP="00FC15D0">
            <w:pPr>
              <w:rPr>
                <w:rFonts w:ascii="宋体" w:hAnsi="宋体" w:cs="宋体"/>
                <w:bCs/>
                <w:sz w:val="20"/>
              </w:rPr>
            </w:pPr>
            <w:r w:rsidRPr="00FA6A5D">
              <w:rPr>
                <w:rFonts w:ascii="宋体" w:hAnsi="宋体" w:cs="宋体" w:hint="eastAsia"/>
                <w:bCs/>
                <w:sz w:val="20"/>
              </w:rPr>
              <w:t>全市</w:t>
            </w:r>
          </w:p>
        </w:tc>
        <w:tc>
          <w:tcPr>
            <w:tcW w:w="1134" w:type="dxa"/>
            <w:vAlign w:val="center"/>
          </w:tcPr>
          <w:p w:rsidR="00AA46EE" w:rsidRPr="00FA6A5D" w:rsidRDefault="00AA46EE" w:rsidP="00FC15D0">
            <w:pPr>
              <w:rPr>
                <w:rFonts w:ascii="宋体" w:hAnsi="宋体" w:cs="宋体"/>
                <w:bCs/>
                <w:sz w:val="20"/>
              </w:rPr>
            </w:pPr>
            <w:r w:rsidRPr="00FA6A5D">
              <w:rPr>
                <w:rFonts w:ascii="宋体" w:hAnsi="宋体" w:cs="宋体" w:hint="eastAsia"/>
                <w:bCs/>
                <w:sz w:val="20"/>
              </w:rPr>
              <w:t>实施对象</w:t>
            </w:r>
          </w:p>
        </w:tc>
        <w:tc>
          <w:tcPr>
            <w:tcW w:w="3513" w:type="dxa"/>
            <w:vAlign w:val="center"/>
          </w:tcPr>
          <w:p w:rsidR="00AA46EE" w:rsidRPr="00FA6A5D" w:rsidRDefault="00AA46EE" w:rsidP="00FC15D0">
            <w:pPr>
              <w:rPr>
                <w:rFonts w:ascii="宋体" w:hAnsi="宋体" w:cs="宋体"/>
                <w:bCs/>
                <w:sz w:val="20"/>
              </w:rPr>
            </w:pPr>
            <w:r w:rsidRPr="00FA6A5D">
              <w:rPr>
                <w:rFonts w:ascii="宋体" w:hAnsi="宋体" w:cs="宋体" w:hint="eastAsia"/>
                <w:bCs/>
                <w:sz w:val="20"/>
              </w:rPr>
              <w:t>工业和信息化固定资产投资项目</w:t>
            </w:r>
          </w:p>
        </w:tc>
      </w:tr>
      <w:tr w:rsidR="00AA46EE" w:rsidTr="00FC15D0">
        <w:trPr>
          <w:trHeight w:val="999"/>
        </w:trPr>
        <w:tc>
          <w:tcPr>
            <w:tcW w:w="167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设定依据</w:t>
            </w:r>
          </w:p>
        </w:tc>
        <w:tc>
          <w:tcPr>
            <w:tcW w:w="8758" w:type="dxa"/>
            <w:gridSpan w:val="3"/>
            <w:vAlign w:val="center"/>
          </w:tcPr>
          <w:p w:rsidR="00AA46EE" w:rsidRPr="00FA6A5D" w:rsidRDefault="00AA46EE" w:rsidP="00FC15D0">
            <w:pPr>
              <w:spacing w:line="320" w:lineRule="atLeast"/>
              <w:rPr>
                <w:rFonts w:ascii="宋体" w:hAnsi="宋体" w:cs="宋体"/>
                <w:bCs/>
                <w:sz w:val="20"/>
              </w:rPr>
            </w:pPr>
            <w:r w:rsidRPr="00FA6A5D">
              <w:rPr>
                <w:rFonts w:ascii="宋体" w:hAnsi="宋体" w:cs="宋体" w:hint="eastAsia"/>
                <w:color w:val="000000"/>
                <w:sz w:val="20"/>
              </w:rPr>
              <w:t>《国务院关于发布政府核准的投资项目目录（2013年本）的通知》（国发﹝2013﹞47号）第一条</w:t>
            </w:r>
            <w:r>
              <w:rPr>
                <w:rFonts w:hint="eastAsia"/>
                <w:color w:val="000000"/>
                <w:sz w:val="19"/>
                <w:szCs w:val="19"/>
                <w:shd w:val="clear" w:color="auto" w:fill="FFFFFF"/>
              </w:rPr>
              <w:t>企业投资建设本目录内的固定资产投资项目，须按照规定报送有关项目核准机关核准。企业投资建设本目录外的项目，实行备案管理。事业单位、社会团体等投资建设的项目，按照本目录执行。</w:t>
            </w:r>
          </w:p>
        </w:tc>
      </w:tr>
      <w:tr w:rsidR="00AA46EE" w:rsidTr="00FC15D0">
        <w:trPr>
          <w:trHeight w:val="1822"/>
        </w:trPr>
        <w:tc>
          <w:tcPr>
            <w:tcW w:w="167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许可条件</w:t>
            </w:r>
          </w:p>
        </w:tc>
        <w:tc>
          <w:tcPr>
            <w:tcW w:w="8758" w:type="dxa"/>
            <w:gridSpan w:val="3"/>
            <w:vAlign w:val="center"/>
          </w:tcPr>
          <w:p w:rsidR="00AA46EE" w:rsidRPr="00520950" w:rsidRDefault="00AA46EE" w:rsidP="00FC15D0">
            <w:pPr>
              <w:spacing w:line="360" w:lineRule="atLeast"/>
              <w:rPr>
                <w:rFonts w:asciiTheme="minorEastAsia" w:eastAsiaTheme="minorEastAsia" w:hAnsiTheme="minorEastAsia" w:cs="宋体"/>
                <w:bCs/>
                <w:sz w:val="20"/>
              </w:rPr>
            </w:pPr>
            <w:r w:rsidRPr="00520950">
              <w:rPr>
                <w:rFonts w:asciiTheme="minorEastAsia" w:eastAsiaTheme="minorEastAsia" w:hAnsiTheme="minorEastAsia" w:hint="eastAsia"/>
                <w:color w:val="000000"/>
                <w:sz w:val="20"/>
              </w:rPr>
              <w:t> 符合国家法律法规、发展规划、产业政策、行业准入标准等要求。</w:t>
            </w:r>
          </w:p>
        </w:tc>
      </w:tr>
      <w:tr w:rsidR="00AA46EE" w:rsidTr="00FC15D0">
        <w:trPr>
          <w:trHeight w:val="1888"/>
        </w:trPr>
        <w:tc>
          <w:tcPr>
            <w:tcW w:w="167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申报资料</w:t>
            </w:r>
          </w:p>
        </w:tc>
        <w:tc>
          <w:tcPr>
            <w:tcW w:w="8758" w:type="dxa"/>
            <w:gridSpan w:val="3"/>
            <w:vAlign w:val="center"/>
          </w:tcPr>
          <w:p w:rsidR="00AA46EE" w:rsidRPr="00FA6A5D" w:rsidRDefault="00AA46EE" w:rsidP="00FC15D0">
            <w:pPr>
              <w:spacing w:line="280" w:lineRule="exact"/>
              <w:ind w:firstLineChars="200" w:firstLine="400"/>
              <w:rPr>
                <w:rFonts w:ascii="宋体" w:hAnsi="宋体" w:cs="宋体"/>
                <w:color w:val="000000"/>
                <w:sz w:val="20"/>
              </w:rPr>
            </w:pPr>
            <w:r w:rsidRPr="00FA6A5D">
              <w:rPr>
                <w:rFonts w:ascii="宋体" w:hAnsi="宋体" w:cs="宋体" w:hint="eastAsia"/>
                <w:color w:val="000000"/>
                <w:sz w:val="20"/>
              </w:rPr>
              <w:t>一、企业申报核准类项目，应提交以下材料：</w:t>
            </w:r>
          </w:p>
          <w:p w:rsidR="00AA46EE" w:rsidRPr="00FA6A5D" w:rsidRDefault="00AA46EE" w:rsidP="00FC15D0">
            <w:pPr>
              <w:spacing w:line="280" w:lineRule="exact"/>
              <w:ind w:firstLineChars="200" w:firstLine="400"/>
              <w:rPr>
                <w:rFonts w:ascii="宋体" w:hAnsi="宋体" w:cs="宋体"/>
                <w:color w:val="000000"/>
                <w:sz w:val="20"/>
              </w:rPr>
            </w:pPr>
            <w:r w:rsidRPr="00FA6A5D">
              <w:rPr>
                <w:rFonts w:ascii="宋体" w:hAnsi="宋体" w:cs="宋体" w:hint="eastAsia"/>
                <w:color w:val="000000"/>
                <w:sz w:val="20"/>
              </w:rPr>
              <w:t>1.项目属地经信部门申请文件。</w:t>
            </w:r>
          </w:p>
          <w:p w:rsidR="00AA46EE" w:rsidRPr="00FA6A5D" w:rsidRDefault="00AA46EE" w:rsidP="00FC15D0">
            <w:pPr>
              <w:spacing w:line="280" w:lineRule="exact"/>
              <w:ind w:firstLineChars="200" w:firstLine="400"/>
              <w:rPr>
                <w:rFonts w:ascii="宋体" w:hAnsi="宋体" w:cs="宋体"/>
                <w:color w:val="000000"/>
                <w:sz w:val="20"/>
              </w:rPr>
            </w:pPr>
            <w:r w:rsidRPr="00FA6A5D">
              <w:rPr>
                <w:rFonts w:ascii="宋体" w:hAnsi="宋体" w:cs="宋体" w:hint="eastAsia"/>
                <w:color w:val="000000"/>
                <w:sz w:val="20"/>
              </w:rPr>
              <w:t>2.包头市工业和信息化固定资产投资项目核准与备</w:t>
            </w:r>
            <w:bookmarkStart w:id="0" w:name="_GoBack"/>
            <w:bookmarkEnd w:id="0"/>
            <w:r w:rsidRPr="00FA6A5D">
              <w:rPr>
                <w:rFonts w:ascii="宋体" w:hAnsi="宋体" w:cs="宋体" w:hint="eastAsia"/>
                <w:color w:val="000000"/>
                <w:sz w:val="20"/>
              </w:rPr>
              <w:t>案申请表。</w:t>
            </w:r>
          </w:p>
          <w:p w:rsidR="00AA46EE" w:rsidRPr="00FA6A5D" w:rsidRDefault="00AA46EE" w:rsidP="00FC15D0">
            <w:pPr>
              <w:spacing w:line="280" w:lineRule="exact"/>
              <w:ind w:firstLineChars="200" w:firstLine="400"/>
              <w:rPr>
                <w:rFonts w:ascii="宋体" w:hAnsi="宋体" w:cs="宋体"/>
                <w:color w:val="000000"/>
                <w:sz w:val="20"/>
              </w:rPr>
            </w:pPr>
            <w:r w:rsidRPr="00FA6A5D">
              <w:rPr>
                <w:rFonts w:ascii="宋体" w:hAnsi="宋体" w:cs="宋体" w:hint="eastAsia"/>
                <w:color w:val="000000"/>
                <w:sz w:val="20"/>
              </w:rPr>
              <w:t>3.项目可行性研究报告、节能评估报告。</w:t>
            </w:r>
          </w:p>
          <w:p w:rsidR="00AA46EE" w:rsidRPr="00FA6A5D" w:rsidRDefault="00AA46EE" w:rsidP="00FC15D0">
            <w:pPr>
              <w:spacing w:line="280" w:lineRule="exact"/>
              <w:ind w:firstLineChars="200" w:firstLine="400"/>
              <w:rPr>
                <w:rFonts w:ascii="宋体" w:hAnsi="宋体" w:cs="宋体"/>
                <w:color w:val="000000"/>
                <w:sz w:val="20"/>
              </w:rPr>
            </w:pPr>
            <w:r w:rsidRPr="00FA6A5D">
              <w:rPr>
                <w:rFonts w:ascii="宋体" w:hAnsi="宋体" w:cs="宋体" w:hint="eastAsia"/>
                <w:color w:val="000000"/>
                <w:sz w:val="20"/>
              </w:rPr>
              <w:t>4.城市规划行政主管部门出具的城市规划意见。</w:t>
            </w:r>
          </w:p>
          <w:p w:rsidR="00AA46EE" w:rsidRPr="00FA6A5D" w:rsidRDefault="00AA46EE" w:rsidP="00FC15D0">
            <w:pPr>
              <w:spacing w:line="280" w:lineRule="exact"/>
              <w:ind w:firstLineChars="200" w:firstLine="400"/>
              <w:rPr>
                <w:rFonts w:ascii="宋体" w:hAnsi="宋体" w:cs="宋体"/>
                <w:color w:val="000000"/>
                <w:sz w:val="20"/>
              </w:rPr>
            </w:pPr>
            <w:r w:rsidRPr="00FA6A5D">
              <w:rPr>
                <w:rFonts w:ascii="宋体" w:hAnsi="宋体" w:cs="宋体" w:hint="eastAsia"/>
                <w:color w:val="000000"/>
                <w:sz w:val="20"/>
              </w:rPr>
              <w:t>5.国土资源行政主管部门出具的项目用地预审意见。</w:t>
            </w:r>
          </w:p>
          <w:p w:rsidR="00AA46EE" w:rsidRPr="00FA6A5D" w:rsidRDefault="00AA46EE" w:rsidP="00FC15D0">
            <w:pPr>
              <w:spacing w:line="280" w:lineRule="exact"/>
              <w:ind w:firstLineChars="200" w:firstLine="400"/>
              <w:rPr>
                <w:rFonts w:ascii="宋体" w:hAnsi="宋体" w:cs="宋体"/>
                <w:color w:val="000000"/>
                <w:sz w:val="20"/>
              </w:rPr>
            </w:pPr>
            <w:r w:rsidRPr="00FA6A5D">
              <w:rPr>
                <w:rFonts w:ascii="宋体" w:hAnsi="宋体" w:cs="宋体" w:hint="eastAsia"/>
                <w:color w:val="000000"/>
                <w:sz w:val="20"/>
              </w:rPr>
              <w:t>6.环境保护行政主管部门出具的环境影响评价文件的审批意见。</w:t>
            </w:r>
          </w:p>
          <w:p w:rsidR="00AA46EE" w:rsidRPr="00FA6A5D" w:rsidRDefault="00AA46EE" w:rsidP="00FC15D0">
            <w:pPr>
              <w:spacing w:line="280" w:lineRule="exact"/>
              <w:ind w:firstLineChars="200" w:firstLine="360"/>
              <w:rPr>
                <w:rFonts w:ascii="宋体" w:hAnsi="宋体" w:cs="宋体"/>
                <w:color w:val="000000"/>
                <w:spacing w:val="-10"/>
                <w:sz w:val="20"/>
              </w:rPr>
            </w:pPr>
            <w:r w:rsidRPr="00FA6A5D">
              <w:rPr>
                <w:rFonts w:ascii="宋体" w:hAnsi="宋体" w:cs="宋体" w:hint="eastAsia"/>
                <w:color w:val="000000"/>
                <w:spacing w:val="-10"/>
                <w:sz w:val="20"/>
              </w:rPr>
              <w:t>7.项目节能登记表或符合条件机构编制的节能评估报告表、报告书的审批意见。</w:t>
            </w:r>
          </w:p>
          <w:p w:rsidR="00AA46EE" w:rsidRPr="00FA6A5D" w:rsidRDefault="00AA46EE" w:rsidP="00FC15D0">
            <w:pPr>
              <w:spacing w:line="280" w:lineRule="exact"/>
              <w:ind w:firstLineChars="200" w:firstLine="400"/>
              <w:rPr>
                <w:rFonts w:ascii="宋体" w:hAnsi="宋体" w:cs="宋体"/>
                <w:color w:val="000000"/>
                <w:sz w:val="20"/>
              </w:rPr>
            </w:pPr>
            <w:r w:rsidRPr="00FA6A5D">
              <w:rPr>
                <w:rFonts w:ascii="宋体" w:hAnsi="宋体" w:cs="宋体" w:hint="eastAsia"/>
                <w:color w:val="000000"/>
                <w:sz w:val="20"/>
              </w:rPr>
              <w:t>8.矿山开采项目须地矿部门出具的采矿许可证。</w:t>
            </w:r>
          </w:p>
          <w:p w:rsidR="00AA46EE" w:rsidRPr="00FA6A5D" w:rsidRDefault="00AA46EE" w:rsidP="00FC15D0">
            <w:pPr>
              <w:spacing w:line="280" w:lineRule="exact"/>
              <w:ind w:firstLineChars="200" w:firstLine="400"/>
              <w:rPr>
                <w:rFonts w:ascii="宋体" w:hAnsi="宋体" w:cs="宋体"/>
                <w:color w:val="000000"/>
                <w:sz w:val="20"/>
              </w:rPr>
            </w:pPr>
            <w:r w:rsidRPr="00FA6A5D">
              <w:rPr>
                <w:rFonts w:ascii="宋体" w:hAnsi="宋体" w:cs="宋体" w:hint="eastAsia"/>
                <w:color w:val="000000"/>
                <w:sz w:val="20"/>
              </w:rPr>
              <w:t>9.矿山采选项目须旗县区维稳部门出具的社会稳定风险评估报告。</w:t>
            </w:r>
          </w:p>
          <w:p w:rsidR="00AA46EE" w:rsidRPr="00FA6A5D" w:rsidRDefault="00AA46EE" w:rsidP="00FC15D0">
            <w:pPr>
              <w:spacing w:line="280" w:lineRule="exact"/>
              <w:ind w:firstLineChars="200" w:firstLine="400"/>
              <w:rPr>
                <w:rFonts w:ascii="宋体" w:hAnsi="宋体" w:cs="宋体"/>
                <w:color w:val="000000"/>
                <w:sz w:val="20"/>
              </w:rPr>
            </w:pPr>
            <w:r w:rsidRPr="00FA6A5D">
              <w:rPr>
                <w:rFonts w:ascii="宋体" w:hAnsi="宋体" w:cs="宋体" w:hint="eastAsia"/>
                <w:color w:val="000000"/>
                <w:sz w:val="20"/>
              </w:rPr>
              <w:t>10.项目建设单位及与建设项目有关的有关资质性材料。</w:t>
            </w:r>
          </w:p>
          <w:p w:rsidR="00AA46EE" w:rsidRPr="00FA6A5D" w:rsidRDefault="00AA46EE" w:rsidP="00FC15D0">
            <w:pPr>
              <w:spacing w:line="280" w:lineRule="exact"/>
              <w:ind w:firstLineChars="200" w:firstLine="400"/>
              <w:rPr>
                <w:rFonts w:ascii="宋体" w:hAnsi="宋体" w:cs="宋体"/>
                <w:color w:val="000000"/>
                <w:sz w:val="20"/>
              </w:rPr>
            </w:pPr>
            <w:r w:rsidRPr="00FA6A5D">
              <w:rPr>
                <w:rFonts w:ascii="宋体" w:hAnsi="宋体" w:cs="宋体" w:hint="eastAsia"/>
                <w:color w:val="000000"/>
                <w:sz w:val="20"/>
              </w:rPr>
              <w:t>二、企业申报备案类项目，应提交以下材料：</w:t>
            </w:r>
          </w:p>
          <w:p w:rsidR="00AA46EE" w:rsidRPr="00FA6A5D" w:rsidRDefault="00AA46EE" w:rsidP="00FC15D0">
            <w:pPr>
              <w:spacing w:line="280" w:lineRule="exact"/>
              <w:ind w:firstLineChars="200" w:firstLine="400"/>
              <w:rPr>
                <w:rFonts w:ascii="宋体" w:hAnsi="宋体" w:cs="宋体"/>
                <w:color w:val="000000"/>
                <w:sz w:val="20"/>
              </w:rPr>
            </w:pPr>
            <w:r w:rsidRPr="00FA6A5D">
              <w:rPr>
                <w:rFonts w:ascii="宋体" w:hAnsi="宋体" w:cs="宋体" w:hint="eastAsia"/>
                <w:color w:val="000000"/>
                <w:sz w:val="20"/>
              </w:rPr>
              <w:t>1.项目属地经信部门申请文件。</w:t>
            </w:r>
          </w:p>
          <w:p w:rsidR="00AA46EE" w:rsidRPr="00FA6A5D" w:rsidRDefault="00AA46EE" w:rsidP="00FC15D0">
            <w:pPr>
              <w:spacing w:line="280" w:lineRule="exact"/>
              <w:ind w:firstLineChars="200" w:firstLine="400"/>
              <w:rPr>
                <w:rFonts w:ascii="宋体" w:hAnsi="宋体" w:cs="宋体"/>
                <w:color w:val="000000"/>
                <w:sz w:val="20"/>
              </w:rPr>
            </w:pPr>
            <w:r w:rsidRPr="00FA6A5D">
              <w:rPr>
                <w:rFonts w:ascii="宋体" w:hAnsi="宋体" w:cs="宋体" w:hint="eastAsia"/>
                <w:color w:val="000000"/>
                <w:sz w:val="20"/>
              </w:rPr>
              <w:t>2.包头市工业和信息化固定资产投资项目核准与备案申请表。</w:t>
            </w:r>
          </w:p>
          <w:p w:rsidR="00AA46EE" w:rsidRPr="00FA6A5D" w:rsidRDefault="00AA46EE" w:rsidP="00FC15D0">
            <w:pPr>
              <w:spacing w:line="280" w:lineRule="exact"/>
              <w:ind w:firstLineChars="200" w:firstLine="400"/>
              <w:rPr>
                <w:rFonts w:ascii="宋体" w:hAnsi="宋体" w:cs="宋体"/>
                <w:color w:val="000000"/>
                <w:sz w:val="20"/>
              </w:rPr>
            </w:pPr>
            <w:r w:rsidRPr="00FA6A5D">
              <w:rPr>
                <w:rFonts w:ascii="宋体" w:hAnsi="宋体" w:cs="宋体" w:hint="eastAsia"/>
                <w:color w:val="000000"/>
                <w:sz w:val="20"/>
              </w:rPr>
              <w:t>3.项目可行性研究报告、节能评估报告。</w:t>
            </w:r>
          </w:p>
          <w:p w:rsidR="00AA46EE" w:rsidRPr="00FA6A5D" w:rsidRDefault="00AA46EE" w:rsidP="00FC15D0">
            <w:pPr>
              <w:spacing w:line="360" w:lineRule="atLeast"/>
              <w:ind w:firstLineChars="200" w:firstLine="400"/>
              <w:rPr>
                <w:rFonts w:ascii="宋体" w:hAnsi="宋体" w:cs="宋体"/>
                <w:sz w:val="20"/>
              </w:rPr>
            </w:pPr>
            <w:r w:rsidRPr="00FA6A5D">
              <w:rPr>
                <w:rFonts w:ascii="宋体" w:hAnsi="宋体" w:cs="宋体" w:hint="eastAsia"/>
                <w:color w:val="000000"/>
                <w:sz w:val="20"/>
              </w:rPr>
              <w:t>4.项目建设单位及与建设项目有关的有关资质性材料。</w:t>
            </w:r>
          </w:p>
        </w:tc>
      </w:tr>
      <w:tr w:rsidR="00AA46EE" w:rsidTr="00FC15D0">
        <w:trPr>
          <w:trHeight w:val="518"/>
        </w:trPr>
        <w:tc>
          <w:tcPr>
            <w:tcW w:w="167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办理方式和时限</w:t>
            </w:r>
          </w:p>
        </w:tc>
        <w:tc>
          <w:tcPr>
            <w:tcW w:w="8758" w:type="dxa"/>
            <w:gridSpan w:val="3"/>
            <w:vAlign w:val="center"/>
          </w:tcPr>
          <w:p w:rsidR="00AA46EE" w:rsidRPr="00520950" w:rsidRDefault="00AA46EE" w:rsidP="00FC15D0">
            <w:pPr>
              <w:rPr>
                <w:rFonts w:ascii="宋体" w:hAnsi="宋体" w:cs="宋体"/>
                <w:bCs/>
                <w:sz w:val="20"/>
              </w:rPr>
            </w:pPr>
            <w:r w:rsidRPr="00520950">
              <w:rPr>
                <w:rFonts w:cs="Arial" w:hint="eastAsia"/>
                <w:bCs/>
                <w:color w:val="000000"/>
                <w:sz w:val="20"/>
              </w:rPr>
              <w:t>大厅办理。上报自治区审批的项目</w:t>
            </w:r>
            <w:r w:rsidRPr="00520950">
              <w:rPr>
                <w:rFonts w:cs="Arial" w:hint="eastAsia"/>
                <w:bCs/>
                <w:color w:val="000000"/>
                <w:sz w:val="20"/>
              </w:rPr>
              <w:t>2</w:t>
            </w:r>
            <w:r w:rsidRPr="00520950">
              <w:rPr>
                <w:rFonts w:cs="Arial" w:hint="eastAsia"/>
                <w:bCs/>
                <w:color w:val="000000"/>
                <w:sz w:val="20"/>
              </w:rPr>
              <w:t>个工作日，市本级审批的项目</w:t>
            </w:r>
            <w:r w:rsidRPr="00520950">
              <w:rPr>
                <w:rFonts w:cs="Arial" w:hint="eastAsia"/>
                <w:bCs/>
                <w:color w:val="000000"/>
                <w:sz w:val="20"/>
              </w:rPr>
              <w:t>1</w:t>
            </w:r>
            <w:r w:rsidRPr="00520950">
              <w:rPr>
                <w:rFonts w:cs="Arial" w:hint="eastAsia"/>
                <w:bCs/>
                <w:color w:val="000000"/>
                <w:sz w:val="20"/>
              </w:rPr>
              <w:t>个工作日。</w:t>
            </w:r>
          </w:p>
        </w:tc>
      </w:tr>
      <w:tr w:rsidR="00AA46EE" w:rsidTr="00FC15D0">
        <w:trPr>
          <w:trHeight w:val="802"/>
        </w:trPr>
        <w:tc>
          <w:tcPr>
            <w:tcW w:w="167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收费标准</w:t>
            </w:r>
          </w:p>
        </w:tc>
        <w:tc>
          <w:tcPr>
            <w:tcW w:w="8758" w:type="dxa"/>
            <w:gridSpan w:val="3"/>
            <w:vAlign w:val="center"/>
          </w:tcPr>
          <w:p w:rsidR="00AA46EE" w:rsidRDefault="00AA46EE" w:rsidP="00FC15D0">
            <w:pPr>
              <w:jc w:val="center"/>
              <w:rPr>
                <w:rFonts w:ascii="宋体" w:hAnsi="宋体" w:cs="宋体"/>
                <w:b/>
                <w:bCs/>
                <w:sz w:val="20"/>
              </w:rPr>
            </w:pPr>
          </w:p>
        </w:tc>
      </w:tr>
      <w:tr w:rsidR="00AA46EE" w:rsidTr="00FC15D0">
        <w:trPr>
          <w:trHeight w:val="531"/>
        </w:trPr>
        <w:tc>
          <w:tcPr>
            <w:tcW w:w="167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备注</w:t>
            </w:r>
          </w:p>
        </w:tc>
        <w:tc>
          <w:tcPr>
            <w:tcW w:w="8758" w:type="dxa"/>
            <w:gridSpan w:val="3"/>
            <w:vAlign w:val="center"/>
          </w:tcPr>
          <w:p w:rsidR="00AA46EE" w:rsidRDefault="00AA46EE" w:rsidP="00FC15D0">
            <w:pPr>
              <w:rPr>
                <w:rFonts w:ascii="宋体" w:hAnsi="宋体" w:cs="宋体"/>
                <w:b/>
                <w:bCs/>
                <w:sz w:val="20"/>
              </w:rPr>
            </w:pPr>
          </w:p>
        </w:tc>
      </w:tr>
    </w:tbl>
    <w:p w:rsidR="00AA46EE" w:rsidRDefault="00AA46EE" w:rsidP="00AA46EE">
      <w:pPr>
        <w:rPr>
          <w:rFonts w:ascii="宋体" w:hAnsi="宋体" w:cs="宋体"/>
          <w:b/>
          <w:bCs/>
          <w:sz w:val="20"/>
        </w:rPr>
      </w:pPr>
      <w:r>
        <w:rPr>
          <w:rFonts w:ascii="宋体" w:hAnsi="宋体" w:cs="宋体" w:hint="eastAsia"/>
          <w:b/>
          <w:bCs/>
          <w:sz w:val="20"/>
        </w:rPr>
        <w:t>注：承办机构必须是编制部门批准内设正式机构。职权实施主体要注明是法定、授权、委托。</w:t>
      </w:r>
    </w:p>
    <w:p w:rsidR="00AA46EE" w:rsidRDefault="00AA46EE" w:rsidP="00AA46EE">
      <w:pPr>
        <w:jc w:val="center"/>
        <w:rPr>
          <w:b/>
          <w:bCs/>
          <w:sz w:val="36"/>
          <w:szCs w:val="36"/>
        </w:rPr>
      </w:pPr>
    </w:p>
    <w:p w:rsidR="00AA46EE" w:rsidRDefault="00AA46EE" w:rsidP="00AA46EE">
      <w:pPr>
        <w:jc w:val="center"/>
        <w:rPr>
          <w:b/>
          <w:bCs/>
          <w:sz w:val="36"/>
          <w:szCs w:val="36"/>
        </w:rPr>
      </w:pPr>
    </w:p>
    <w:p w:rsidR="00AA46EE" w:rsidRDefault="00AA46EE" w:rsidP="00AA46EE">
      <w:pPr>
        <w:spacing w:line="500" w:lineRule="exact"/>
        <w:jc w:val="center"/>
        <w:rPr>
          <w:rFonts w:ascii="方正小标宋简体" w:eastAsia="方正小标宋简体" w:hAnsi="宋体" w:cs="方正小标宋简体"/>
          <w:color w:val="000000"/>
          <w:sz w:val="36"/>
          <w:szCs w:val="36"/>
        </w:rPr>
      </w:pPr>
      <w:r>
        <w:rPr>
          <w:rFonts w:ascii="方正小标宋简体" w:eastAsia="方正小标宋简体" w:hAnsi="宋体" w:cs="方正小标宋简体" w:hint="eastAsia"/>
          <w:color w:val="000000"/>
          <w:sz w:val="36"/>
          <w:szCs w:val="36"/>
        </w:rPr>
        <w:t>按规定权限审批、核准、备案工业和信息化固定资产投资项目</w:t>
      </w:r>
    </w:p>
    <w:p w:rsidR="00AA46EE" w:rsidRDefault="00AA46EE" w:rsidP="00AA46EE">
      <w:pPr>
        <w:spacing w:line="500" w:lineRule="exact"/>
        <w:jc w:val="center"/>
        <w:rPr>
          <w:rFonts w:ascii="方正小标宋简体" w:eastAsia="方正小标宋简体" w:hAnsi="宋体" w:cs="方正小标宋简体"/>
          <w:color w:val="000000"/>
          <w:sz w:val="36"/>
          <w:szCs w:val="36"/>
        </w:rPr>
      </w:pPr>
      <w:r>
        <w:rPr>
          <w:rFonts w:ascii="方正小标宋简体" w:eastAsia="方正小标宋简体" w:hAnsi="宋体" w:cs="方正小标宋简体" w:hint="eastAsia"/>
          <w:color w:val="000000"/>
          <w:sz w:val="36"/>
          <w:szCs w:val="36"/>
        </w:rPr>
        <w:t>流程图</w:t>
      </w:r>
    </w:p>
    <w:p w:rsidR="00AA46EE" w:rsidRDefault="00AA46EE" w:rsidP="00AA46EE">
      <w:pPr>
        <w:snapToGrid w:val="0"/>
        <w:spacing w:line="500" w:lineRule="exact"/>
        <w:rPr>
          <w:rFonts w:ascii="宋体" w:hAnsi="宋体" w:cs="宋体"/>
          <w:b/>
          <w:color w:val="000000"/>
          <w:sz w:val="28"/>
          <w:szCs w:val="28"/>
        </w:rPr>
      </w:pPr>
    </w:p>
    <w:p w:rsidR="00AA46EE" w:rsidRDefault="00AA46EE" w:rsidP="00AA46EE">
      <w:pPr>
        <w:snapToGrid w:val="0"/>
        <w:spacing w:line="220" w:lineRule="atLeast"/>
        <w:ind w:firstLineChars="100" w:firstLine="240"/>
        <w:rPr>
          <w:rFonts w:ascii="宋体" w:hAnsi="宋体" w:cs="宋体"/>
          <w:color w:val="000000"/>
          <w:sz w:val="24"/>
        </w:rPr>
      </w:pPr>
      <w:r>
        <w:rPr>
          <w:rFonts w:ascii="宋体" w:hAnsi="宋体" w:cs="宋体" w:hint="eastAsia"/>
          <w:color w:val="000000"/>
          <w:sz w:val="24"/>
        </w:rPr>
        <w:t>项目类型：行政许可                             项目编号：行政许可1号</w:t>
      </w:r>
    </w:p>
    <w:p w:rsidR="00AA46EE" w:rsidRDefault="00AA46EE" w:rsidP="00AA46EE">
      <w:pPr>
        <w:snapToGrid w:val="0"/>
        <w:spacing w:line="220" w:lineRule="atLeast"/>
        <w:ind w:firstLineChars="100" w:firstLine="240"/>
        <w:rPr>
          <w:rFonts w:ascii="宋体" w:hAnsi="宋体" w:cs="宋体"/>
          <w:color w:val="000000"/>
          <w:sz w:val="24"/>
        </w:rPr>
      </w:pPr>
      <w:r>
        <w:rPr>
          <w:rFonts w:ascii="宋体" w:hAnsi="宋体" w:cs="宋体" w:hint="eastAsia"/>
          <w:color w:val="000000"/>
          <w:sz w:val="24"/>
        </w:rPr>
        <w:t>法定时限：20个工作日</w:t>
      </w:r>
      <w:r>
        <w:rPr>
          <w:rFonts w:ascii="宋体" w:hAnsi="宋体" w:cs="宋体" w:hint="eastAsia"/>
          <w:color w:val="000000"/>
          <w:spacing w:val="2"/>
          <w:sz w:val="24"/>
        </w:rPr>
        <w:t xml:space="preserve">             </w:t>
      </w:r>
      <w:r>
        <w:rPr>
          <w:rFonts w:ascii="宋体" w:hAnsi="宋体" w:cs="宋体" w:hint="eastAsia"/>
          <w:color w:val="000000"/>
          <w:sz w:val="24"/>
        </w:rPr>
        <w:t xml:space="preserve">             承诺时限：1、2个工作日</w:t>
      </w:r>
    </w:p>
    <w:p w:rsidR="00AA46EE" w:rsidRDefault="00AA46EE" w:rsidP="00AA46EE">
      <w:pPr>
        <w:snapToGrid w:val="0"/>
        <w:spacing w:line="220" w:lineRule="atLeast"/>
        <w:ind w:firstLineChars="100" w:firstLine="240"/>
        <w:rPr>
          <w:rFonts w:ascii="宋体" w:hAnsi="宋体" w:cs="宋体"/>
          <w:color w:val="000000"/>
          <w:sz w:val="24"/>
        </w:rPr>
      </w:pPr>
      <w:r>
        <w:rPr>
          <w:rFonts w:ascii="宋体" w:hAnsi="宋体" w:cs="宋体" w:hint="eastAsia"/>
          <w:color w:val="000000"/>
          <w:sz w:val="24"/>
        </w:rPr>
        <w:t>服务电话：6862207                              监督服务电话：6862251</w:t>
      </w:r>
    </w:p>
    <w:p w:rsidR="00AA46EE" w:rsidRDefault="00AA46EE" w:rsidP="00AA46EE">
      <w:pPr>
        <w:snapToGrid w:val="0"/>
        <w:spacing w:line="220" w:lineRule="atLeast"/>
        <w:ind w:firstLineChars="100" w:firstLine="240"/>
        <w:rPr>
          <w:rFonts w:ascii="宋体" w:hAnsi="宋体" w:cs="宋体"/>
          <w:color w:val="000000"/>
          <w:sz w:val="24"/>
        </w:rPr>
      </w:pPr>
      <w:r>
        <w:rPr>
          <w:rFonts w:ascii="宋体" w:hAnsi="宋体" w:cs="宋体" w:hint="eastAsia"/>
          <w:color w:val="000000"/>
          <w:sz w:val="24"/>
        </w:rPr>
        <w:t>办理地点：市政务服务中心</w:t>
      </w:r>
    </w:p>
    <w:p w:rsidR="00AA46EE" w:rsidRDefault="00D32CFF" w:rsidP="00AA46EE">
      <w:pPr>
        <w:rPr>
          <w:color w:val="000000"/>
          <w:sz w:val="28"/>
          <w:szCs w:val="28"/>
        </w:rPr>
      </w:pPr>
      <w:r w:rsidRPr="00D32CFF">
        <w:rPr>
          <w:rFonts w:ascii="宋体" w:hAnsi="宋体" w:cs="宋体"/>
          <w:b/>
          <w:color w:val="000000"/>
          <w:sz w:val="28"/>
          <w:szCs w:val="28"/>
        </w:rPr>
      </w:r>
      <w:r w:rsidRPr="00D32CFF">
        <w:rPr>
          <w:rFonts w:ascii="宋体" w:hAnsi="宋体" w:cs="宋体"/>
          <w:b/>
          <w:color w:val="000000"/>
          <w:sz w:val="28"/>
          <w:szCs w:val="28"/>
        </w:rPr>
        <w:pict>
          <v:group id="组合 171" o:spid="_x0000_s1118" alt="" style="width:446.25pt;height:483.6pt;mso-position-horizontal-relative:char;mso-position-vertical-relative:line" coordsize="8925,9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72" o:spid="_x0000_s1119" type="#_x0000_t75" style="position:absolute;width:8925;height:9672" o:preferrelative="f">
              <o:lock v:ext="edit" text="t"/>
            </v:shape>
            <v:group id="组合 173" o:spid="_x0000_s1120" alt="" style="position:absolute;left:1491;top:588;width:6444;height:7584" coordsize="6444,7584">
              <v:rect id="矩形 174" o:spid="_x0000_s1121" style="position:absolute;left:4047;top:4620;width:1260;height:625" stroked="f">
                <v:textbox style="mso-next-textbox:#矩形 174;mso-rotate-with-shape:t">
                  <w:txbxContent>
                    <w:p w:rsidR="00B72059" w:rsidRDefault="00B72059" w:rsidP="00AA46EE">
                      <w:pPr>
                        <w:rPr>
                          <w:sz w:val="24"/>
                        </w:rPr>
                      </w:pPr>
                      <w:r>
                        <w:rPr>
                          <w:rFonts w:cs="宋体" w:hint="eastAsia"/>
                          <w:sz w:val="24"/>
                        </w:rPr>
                        <w:t>条件不符</w:t>
                      </w:r>
                    </w:p>
                  </w:txbxContent>
                </v:textbox>
              </v:rect>
              <v:rect id="矩形 175" o:spid="_x0000_s1122" style="position:absolute;left:3972;top:937;width:1260;height:623" stroked="f">
                <v:textbox style="mso-next-textbox:#矩形 175;mso-rotate-with-shape:t">
                  <w:txbxContent>
                    <w:p w:rsidR="00B72059" w:rsidRDefault="00B72059" w:rsidP="00AA46EE">
                      <w:pPr>
                        <w:rPr>
                          <w:sz w:val="24"/>
                        </w:rPr>
                      </w:pPr>
                      <w:r>
                        <w:rPr>
                          <w:rFonts w:cs="宋体" w:hint="eastAsia"/>
                          <w:sz w:val="24"/>
                        </w:rPr>
                        <w:t>资料不全</w:t>
                      </w:r>
                    </w:p>
                  </w:txbxContent>
                </v:textbox>
              </v:rect>
              <v:rect id="矩形 176" o:spid="_x0000_s1123" style="position:absolute;left:840;top:5868;width:1260;height:624" stroked="f">
                <v:textbox style="mso-next-textbox:#矩形 176;mso-rotate-with-shape:t">
                  <w:txbxContent>
                    <w:p w:rsidR="00B72059" w:rsidRDefault="00B72059" w:rsidP="00AA46EE">
                      <w:pPr>
                        <w:rPr>
                          <w:sz w:val="24"/>
                        </w:rPr>
                      </w:pPr>
                      <w:r>
                        <w:rPr>
                          <w:rFonts w:cs="宋体" w:hint="eastAsia"/>
                          <w:sz w:val="24"/>
                        </w:rPr>
                        <w:t>发文</w:t>
                      </w:r>
                    </w:p>
                  </w:txbxContent>
                </v:textbox>
              </v:rect>
              <v:rect id="矩形 177" o:spid="_x0000_s1124" style="position:absolute;left:840;top:4152;width:1260;height:624" stroked="f">
                <v:textbox style="mso-next-textbox:#矩形 177;mso-rotate-with-shape:t">
                  <w:txbxContent>
                    <w:p w:rsidR="00B72059" w:rsidRDefault="00B72059" w:rsidP="00AA46EE">
                      <w:pPr>
                        <w:rPr>
                          <w:sz w:val="24"/>
                        </w:rPr>
                      </w:pPr>
                      <w:r>
                        <w:rPr>
                          <w:rFonts w:cs="宋体" w:hint="eastAsia"/>
                          <w:sz w:val="24"/>
                        </w:rPr>
                        <w:t>受理</w:t>
                      </w:r>
                    </w:p>
                  </w:txbxContent>
                </v:textbox>
              </v:rect>
              <v:rect id="矩形 178" o:spid="_x0000_s1125" style="position:absolute;left:945;top:1872;width:1260;height:624" stroked="f">
                <v:textbox style="mso-next-textbox:#矩形 178;mso-rotate-with-shape:t">
                  <w:txbxContent>
                    <w:p w:rsidR="00B72059" w:rsidRDefault="00B72059" w:rsidP="00AA46EE">
                      <w:pPr>
                        <w:rPr>
                          <w:sz w:val="24"/>
                        </w:rPr>
                      </w:pPr>
                      <w:r>
                        <w:rPr>
                          <w:rFonts w:cs="宋体" w:hint="eastAsia"/>
                          <w:sz w:val="24"/>
                        </w:rPr>
                        <w:t>申请</w:t>
                      </w:r>
                    </w:p>
                  </w:txbxContent>
                </v:textbox>
              </v:rect>
              <v:rect id="矩形 179" o:spid="_x0000_s1126" style="position:absolute;width:3990;height:1560">
                <v:textbox style="mso-next-textbox:#矩形 179;mso-rotate-with-shape:t">
                  <w:txbxContent>
                    <w:p w:rsidR="00B72059" w:rsidRDefault="00B72059" w:rsidP="00AA46EE">
                      <w:pPr>
                        <w:snapToGrid w:val="0"/>
                        <w:spacing w:line="220" w:lineRule="atLeast"/>
                        <w:jc w:val="center"/>
                        <w:rPr>
                          <w:sz w:val="24"/>
                        </w:rPr>
                      </w:pPr>
                      <w:r>
                        <w:rPr>
                          <w:rFonts w:cs="宋体" w:hint="eastAsia"/>
                          <w:sz w:val="24"/>
                        </w:rPr>
                        <w:t>企业申报工业和信息化固定资产投资项目，应当按照行政权力事项表设定条件提供资料，向市政务服务中心经信委窗口申报。</w:t>
                      </w:r>
                    </w:p>
                  </w:txbxContent>
                </v:textbox>
              </v:rect>
              <v:line id="直线 180" o:spid="_x0000_s1127" style="position:absolute" from="1989,1560" to="1990,2496">
                <v:stroke endarrow="block"/>
              </v:line>
              <v:rect id="矩形 181" o:spid="_x0000_s1128" style="position:absolute;top:2496;width:3990;height:1446">
                <v:textbox style="mso-next-textbox:#矩形 181;mso-rotate-with-shape:t">
                  <w:txbxContent>
                    <w:p w:rsidR="00B72059" w:rsidRDefault="00B72059" w:rsidP="00AA46EE">
                      <w:pPr>
                        <w:snapToGrid w:val="0"/>
                        <w:spacing w:line="220" w:lineRule="atLeast"/>
                        <w:jc w:val="center"/>
                        <w:rPr>
                          <w:sz w:val="24"/>
                        </w:rPr>
                      </w:pPr>
                      <w:r>
                        <w:rPr>
                          <w:rFonts w:cs="宋体" w:hint="eastAsia"/>
                          <w:sz w:val="24"/>
                        </w:rPr>
                        <w:t>市政务服务中心经信委窗口受理，申请资料符合要求的，当场给企业填写、发放《受理通知书》，交后台审批岗位办理。</w:t>
                      </w:r>
                    </w:p>
                  </w:txbxContent>
                </v:textbox>
              </v:rect>
              <v:line id="直线 182" o:spid="_x0000_s1129" style="position:absolute" from="1917,3995" to="1918,4932">
                <v:stroke endarrow="block"/>
              </v:line>
              <v:rect id="矩形 183" o:spid="_x0000_s1130" style="position:absolute;top:4932;width:3990;height:781">
                <v:textbox style="mso-next-textbox:#矩形 183;mso-rotate-with-shape:t">
                  <w:txbxContent>
                    <w:p w:rsidR="00B72059" w:rsidRDefault="00B72059" w:rsidP="00AA46EE">
                      <w:pPr>
                        <w:snapToGrid w:val="0"/>
                        <w:spacing w:line="220" w:lineRule="atLeast"/>
                        <w:jc w:val="center"/>
                      </w:pPr>
                      <w:r>
                        <w:rPr>
                          <w:rFonts w:cs="宋体" w:hint="eastAsia"/>
                          <w:sz w:val="24"/>
                        </w:rPr>
                        <w:t>经信委行政审批处审核，通过后出具正式</w:t>
                      </w:r>
                      <w:r>
                        <w:rPr>
                          <w:rFonts w:cs="宋体" w:hint="eastAsia"/>
                        </w:rPr>
                        <w:t>文件。</w:t>
                      </w:r>
                    </w:p>
                  </w:txbxContent>
                </v:textbox>
              </v:rect>
              <v:line id="直线 184" o:spid="_x0000_s1131" style="position:absolute" from="1881,5713" to="1882,6649">
                <v:stroke endarrow="block"/>
              </v:line>
              <v:rect id="矩形 185" o:spid="_x0000_s1132" style="position:absolute;top:6647;width:3990;height:937">
                <v:textbox style="mso-next-textbox:#矩形 185;mso-rotate-with-shape:t">
                  <w:txbxContent>
                    <w:p w:rsidR="00B72059" w:rsidRDefault="00B72059" w:rsidP="00AA46EE">
                      <w:pPr>
                        <w:snapToGrid w:val="0"/>
                        <w:spacing w:line="220" w:lineRule="atLeast"/>
                        <w:jc w:val="center"/>
                        <w:rPr>
                          <w:sz w:val="24"/>
                        </w:rPr>
                      </w:pPr>
                      <w:r>
                        <w:rPr>
                          <w:rFonts w:cs="宋体" w:hint="eastAsia"/>
                          <w:sz w:val="24"/>
                        </w:rPr>
                        <w:t>企业从政务服务中心经信委窗口领取项目批复文件。</w:t>
                      </w:r>
                    </w:p>
                  </w:txbxContent>
                </v:textbox>
              </v:rect>
              <v:rect id="矩形 186" o:spid="_x0000_s1133" style="position:absolute;left:5145;top:1403;width:1299;height:3433">
                <v:textbox style="mso-next-textbox:#矩形 186;mso-rotate-with-shape:t">
                  <w:txbxContent>
                    <w:p w:rsidR="00B72059" w:rsidRDefault="00B72059" w:rsidP="00AA46EE">
                      <w:pPr>
                        <w:snapToGrid w:val="0"/>
                        <w:spacing w:line="220" w:lineRule="atLeast"/>
                      </w:pPr>
                      <w:r>
                        <w:rPr>
                          <w:rFonts w:cs="宋体" w:hint="eastAsia"/>
                          <w:sz w:val="24"/>
                        </w:rPr>
                        <w:t>要件不全或者不符合有关要求的，退回申请资料，要求澄清、修改、补充相关文件和内</w:t>
                      </w:r>
                      <w:r>
                        <w:rPr>
                          <w:rFonts w:cs="宋体" w:hint="eastAsia"/>
                        </w:rPr>
                        <w:t>容。</w:t>
                      </w:r>
                    </w:p>
                  </w:txbxContent>
                </v:textbox>
              </v:rect>
              <v:line id="直线 187" o:spid="_x0000_s1134" style="position:absolute" from="3990,2964" to="5145,2965">
                <v:stroke endarrow="block"/>
              </v:line>
              <v:line id="直线 188" o:spid="_x0000_s1135" style="position:absolute" from="3990,5148" to="5802,5149"/>
              <v:line id="直线 189" o:spid="_x0000_s1136" style="position:absolute;flip:y" from="5802,4836" to="5803,5148">
                <v:stroke endarrow="block"/>
              </v:line>
              <v:line id="直线 190" o:spid="_x0000_s1137" style="position:absolute;flip:y" from="5838,937" to="5839,1403"/>
              <v:line id="直线 191" o:spid="_x0000_s1138" style="position:absolute;flip:x" from="3990,937" to="5839,938">
                <v:stroke endarrow="block"/>
              </v:line>
            </v:group>
            <w10:wrap type="none"/>
            <w10:anchorlock/>
          </v:group>
        </w:pict>
      </w:r>
    </w:p>
    <w:p w:rsidR="00AA46EE" w:rsidRDefault="00AA46EE" w:rsidP="00AA46EE">
      <w:pPr>
        <w:jc w:val="center"/>
        <w:rPr>
          <w:b/>
          <w:bCs/>
          <w:sz w:val="36"/>
          <w:szCs w:val="36"/>
        </w:rPr>
      </w:pPr>
    </w:p>
    <w:p w:rsidR="00AA46EE" w:rsidRDefault="00AA46EE" w:rsidP="00AA46EE">
      <w:pPr>
        <w:jc w:val="center"/>
        <w:rPr>
          <w:b/>
          <w:bCs/>
          <w:sz w:val="36"/>
          <w:szCs w:val="36"/>
        </w:rPr>
      </w:pPr>
    </w:p>
    <w:p w:rsidR="00AA46EE" w:rsidRDefault="00AA46EE" w:rsidP="00AA46EE">
      <w:pPr>
        <w:jc w:val="center"/>
        <w:rPr>
          <w:b/>
          <w:bCs/>
          <w:sz w:val="36"/>
          <w:szCs w:val="36"/>
        </w:rPr>
      </w:pPr>
    </w:p>
    <w:p w:rsidR="00AA46EE" w:rsidRDefault="00AA46EE" w:rsidP="00AA46EE">
      <w:pPr>
        <w:jc w:val="center"/>
        <w:rPr>
          <w:rFonts w:hint="eastAsia"/>
          <w:b/>
          <w:bCs/>
          <w:sz w:val="36"/>
          <w:szCs w:val="36"/>
        </w:rPr>
      </w:pPr>
      <w:r w:rsidRPr="003A2D18">
        <w:rPr>
          <w:rFonts w:hint="eastAsia"/>
          <w:b/>
          <w:bCs/>
          <w:sz w:val="36"/>
          <w:szCs w:val="36"/>
        </w:rPr>
        <w:t>行政权力事项表</w:t>
      </w:r>
      <w:r w:rsidRPr="003A2D18">
        <w:rPr>
          <w:rFonts w:hint="eastAsia"/>
          <w:b/>
          <w:bCs/>
          <w:sz w:val="36"/>
          <w:szCs w:val="36"/>
        </w:rPr>
        <w:t xml:space="preserve"> </w:t>
      </w:r>
      <w:r w:rsidRPr="003A2D18">
        <w:rPr>
          <w:rFonts w:hint="eastAsia"/>
          <w:b/>
          <w:bCs/>
          <w:sz w:val="36"/>
          <w:szCs w:val="36"/>
        </w:rPr>
        <w:t>（行政处罚）</w:t>
      </w:r>
    </w:p>
    <w:p w:rsidR="00ED064F" w:rsidRDefault="00ED064F" w:rsidP="00AA46EE">
      <w:pPr>
        <w:jc w:val="center"/>
        <w:rPr>
          <w:b/>
          <w:bCs/>
          <w:sz w:val="44"/>
          <w:szCs w:val="44"/>
        </w:rPr>
      </w:pPr>
    </w:p>
    <w:p w:rsidR="00AA46EE" w:rsidRPr="00FA6A5D" w:rsidRDefault="00AA46EE" w:rsidP="00AA46EE">
      <w:pPr>
        <w:rPr>
          <w:rFonts w:ascii="宋体" w:hAnsi="宋体" w:cs="宋体"/>
          <w:b/>
          <w:bCs/>
          <w:sz w:val="20"/>
        </w:rPr>
      </w:pPr>
      <w:r>
        <w:rPr>
          <w:rFonts w:ascii="宋体" w:hAnsi="宋体" w:cs="宋体" w:hint="eastAsia"/>
          <w:b/>
          <w:bCs/>
          <w:sz w:val="20"/>
        </w:rPr>
        <w:t>填报单位：包头市经济和信息化委员会</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5295"/>
        <w:gridCol w:w="1260"/>
        <w:gridCol w:w="2349"/>
      </w:tblGrid>
      <w:tr w:rsidR="00AA46EE" w:rsidTr="00FC15D0">
        <w:trPr>
          <w:trHeight w:val="667"/>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职权编码</w:t>
            </w:r>
          </w:p>
        </w:tc>
        <w:tc>
          <w:tcPr>
            <w:tcW w:w="8904" w:type="dxa"/>
            <w:gridSpan w:val="3"/>
            <w:vAlign w:val="center"/>
          </w:tcPr>
          <w:p w:rsidR="00AA46EE" w:rsidRPr="005B3E38" w:rsidRDefault="00AA46EE" w:rsidP="00FC15D0">
            <w:pPr>
              <w:jc w:val="left"/>
              <w:rPr>
                <w:rFonts w:ascii="宋体" w:hAnsi="宋体" w:cs="宋体"/>
                <w:bCs/>
                <w:sz w:val="20"/>
              </w:rPr>
            </w:pPr>
            <w:r>
              <w:rPr>
                <w:rFonts w:ascii="宋体" w:hAnsi="宋体" w:cs="宋体" w:hint="eastAsia"/>
                <w:bCs/>
                <w:sz w:val="20"/>
              </w:rPr>
              <w:t>BT00JX-CF-0001</w:t>
            </w:r>
          </w:p>
        </w:tc>
      </w:tr>
      <w:tr w:rsidR="00AA46EE" w:rsidTr="00FC15D0">
        <w:trPr>
          <w:trHeight w:val="572"/>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职权名称</w:t>
            </w:r>
          </w:p>
        </w:tc>
        <w:tc>
          <w:tcPr>
            <w:tcW w:w="8904" w:type="dxa"/>
            <w:gridSpan w:val="3"/>
            <w:vAlign w:val="center"/>
          </w:tcPr>
          <w:p w:rsidR="00AA46EE" w:rsidRPr="00881817" w:rsidRDefault="00AA46EE" w:rsidP="00FC15D0">
            <w:pPr>
              <w:jc w:val="left"/>
              <w:rPr>
                <w:rFonts w:ascii="宋体" w:hAnsi="宋体" w:cs="宋体"/>
                <w:bCs/>
                <w:sz w:val="20"/>
              </w:rPr>
            </w:pPr>
            <w:r>
              <w:rPr>
                <w:rFonts w:ascii="宋体" w:hAnsi="宋体" w:cs="仿宋_GB2312" w:hint="eastAsia"/>
                <w:color w:val="000000"/>
                <w:sz w:val="20"/>
              </w:rPr>
              <w:t>对危及电力设施安全</w:t>
            </w:r>
            <w:r w:rsidRPr="00881817">
              <w:rPr>
                <w:rFonts w:ascii="宋体" w:hAnsi="宋体" w:cs="仿宋_GB2312" w:hint="eastAsia"/>
                <w:color w:val="000000"/>
                <w:sz w:val="20"/>
              </w:rPr>
              <w:t>的处罚</w:t>
            </w:r>
          </w:p>
        </w:tc>
      </w:tr>
      <w:tr w:rsidR="00AA46EE" w:rsidTr="00FC15D0">
        <w:trPr>
          <w:trHeight w:val="664"/>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职权实施主体</w:t>
            </w:r>
          </w:p>
        </w:tc>
        <w:tc>
          <w:tcPr>
            <w:tcW w:w="8904" w:type="dxa"/>
            <w:gridSpan w:val="3"/>
            <w:vAlign w:val="center"/>
          </w:tcPr>
          <w:p w:rsidR="00AA46EE" w:rsidRPr="005B3E38" w:rsidRDefault="00AA46EE" w:rsidP="00FC15D0">
            <w:pPr>
              <w:jc w:val="left"/>
              <w:rPr>
                <w:rFonts w:ascii="宋体" w:hAnsi="宋体" w:cs="宋体"/>
                <w:bCs/>
                <w:sz w:val="20"/>
              </w:rPr>
            </w:pPr>
            <w:r w:rsidRPr="005B3E38">
              <w:rPr>
                <w:rFonts w:ascii="宋体" w:hAnsi="宋体" w:cs="宋体" w:hint="eastAsia"/>
                <w:bCs/>
                <w:sz w:val="20"/>
              </w:rPr>
              <w:t>包头市经济和信息化委员会（法定）</w:t>
            </w:r>
          </w:p>
        </w:tc>
      </w:tr>
      <w:tr w:rsidR="00AA46EE" w:rsidTr="00FC15D0">
        <w:trPr>
          <w:trHeight w:val="707"/>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承办机构</w:t>
            </w:r>
          </w:p>
        </w:tc>
        <w:tc>
          <w:tcPr>
            <w:tcW w:w="5295" w:type="dxa"/>
            <w:vAlign w:val="center"/>
          </w:tcPr>
          <w:p w:rsidR="00AA46EE" w:rsidRPr="005B3E38" w:rsidRDefault="00AA46EE" w:rsidP="00FC15D0">
            <w:pPr>
              <w:jc w:val="left"/>
              <w:rPr>
                <w:rFonts w:ascii="宋体" w:hAnsi="宋体" w:cs="宋体"/>
                <w:bCs/>
                <w:sz w:val="20"/>
              </w:rPr>
            </w:pPr>
            <w:r w:rsidRPr="005B3E38">
              <w:rPr>
                <w:rFonts w:ascii="宋体" w:hAnsi="宋体" w:cs="宋体" w:hint="eastAsia"/>
                <w:bCs/>
                <w:color w:val="000000"/>
                <w:sz w:val="20"/>
              </w:rPr>
              <w:t xml:space="preserve">电力处 </w:t>
            </w:r>
          </w:p>
        </w:tc>
        <w:tc>
          <w:tcPr>
            <w:tcW w:w="1260" w:type="dxa"/>
            <w:vAlign w:val="center"/>
          </w:tcPr>
          <w:p w:rsidR="00AA46EE" w:rsidRPr="005B3E38" w:rsidRDefault="00AA46EE" w:rsidP="00FC15D0">
            <w:pPr>
              <w:jc w:val="left"/>
              <w:rPr>
                <w:rFonts w:ascii="宋体" w:hAnsi="宋体" w:cs="宋体"/>
                <w:b/>
                <w:bCs/>
                <w:sz w:val="20"/>
              </w:rPr>
            </w:pPr>
            <w:r w:rsidRPr="005B3E38">
              <w:rPr>
                <w:rFonts w:ascii="宋体" w:hAnsi="宋体" w:cs="宋体" w:hint="eastAsia"/>
                <w:b/>
                <w:bCs/>
                <w:sz w:val="20"/>
              </w:rPr>
              <w:t>服务电话</w:t>
            </w:r>
          </w:p>
        </w:tc>
        <w:tc>
          <w:tcPr>
            <w:tcW w:w="2349" w:type="dxa"/>
            <w:vAlign w:val="center"/>
          </w:tcPr>
          <w:p w:rsidR="00AA46EE" w:rsidRPr="005B3E38" w:rsidRDefault="00AA46EE" w:rsidP="00FC15D0">
            <w:pPr>
              <w:jc w:val="left"/>
              <w:rPr>
                <w:rFonts w:ascii="宋体" w:hAnsi="宋体" w:cs="宋体"/>
                <w:bCs/>
                <w:sz w:val="20"/>
              </w:rPr>
            </w:pPr>
            <w:r w:rsidRPr="005B3E38">
              <w:rPr>
                <w:rFonts w:ascii="宋体" w:hAnsi="宋体" w:cs="宋体" w:hint="eastAsia"/>
                <w:bCs/>
                <w:sz w:val="20"/>
              </w:rPr>
              <w:t>5148757</w:t>
            </w:r>
          </w:p>
        </w:tc>
      </w:tr>
      <w:tr w:rsidR="00AA46EE" w:rsidTr="00FC15D0">
        <w:trPr>
          <w:trHeight w:val="574"/>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职权行使范围</w:t>
            </w:r>
          </w:p>
        </w:tc>
        <w:tc>
          <w:tcPr>
            <w:tcW w:w="5295" w:type="dxa"/>
            <w:vAlign w:val="center"/>
          </w:tcPr>
          <w:p w:rsidR="00AA46EE" w:rsidRPr="005B3E38" w:rsidRDefault="00AA46EE" w:rsidP="00FC15D0">
            <w:pPr>
              <w:jc w:val="left"/>
              <w:rPr>
                <w:rFonts w:ascii="宋体" w:hAnsi="宋体" w:cs="宋体"/>
                <w:bCs/>
                <w:sz w:val="20"/>
              </w:rPr>
            </w:pPr>
            <w:r w:rsidRPr="005B3E38">
              <w:rPr>
                <w:rFonts w:ascii="宋体" w:hAnsi="宋体" w:cs="宋体" w:hint="eastAsia"/>
                <w:bCs/>
                <w:sz w:val="20"/>
              </w:rPr>
              <w:t>全市</w:t>
            </w:r>
          </w:p>
        </w:tc>
        <w:tc>
          <w:tcPr>
            <w:tcW w:w="1260" w:type="dxa"/>
            <w:vAlign w:val="center"/>
          </w:tcPr>
          <w:p w:rsidR="00AA46EE" w:rsidRPr="005B3E38" w:rsidRDefault="00AA46EE" w:rsidP="00FC15D0">
            <w:pPr>
              <w:jc w:val="left"/>
              <w:rPr>
                <w:rFonts w:ascii="宋体" w:hAnsi="宋体" w:cs="宋体"/>
                <w:b/>
                <w:bCs/>
                <w:sz w:val="20"/>
              </w:rPr>
            </w:pPr>
            <w:r w:rsidRPr="005B3E38">
              <w:rPr>
                <w:rFonts w:ascii="宋体" w:hAnsi="宋体" w:cs="宋体" w:hint="eastAsia"/>
                <w:b/>
                <w:bCs/>
                <w:sz w:val="20"/>
              </w:rPr>
              <w:t>实施对象</w:t>
            </w:r>
          </w:p>
        </w:tc>
        <w:tc>
          <w:tcPr>
            <w:tcW w:w="2349" w:type="dxa"/>
            <w:vAlign w:val="center"/>
          </w:tcPr>
          <w:p w:rsidR="00AA46EE" w:rsidRPr="005B3E38" w:rsidRDefault="00AA46EE" w:rsidP="00FC15D0">
            <w:pPr>
              <w:jc w:val="left"/>
              <w:rPr>
                <w:rFonts w:ascii="宋体" w:hAnsi="宋体" w:cs="宋体"/>
                <w:bCs/>
                <w:sz w:val="20"/>
              </w:rPr>
            </w:pPr>
            <w:r>
              <w:rPr>
                <w:rFonts w:ascii="宋体" w:hAnsi="宋体" w:cs="宋体" w:hint="eastAsia"/>
                <w:bCs/>
                <w:sz w:val="20"/>
              </w:rPr>
              <w:t>违法主体</w:t>
            </w:r>
          </w:p>
        </w:tc>
      </w:tr>
      <w:tr w:rsidR="00AA46EE" w:rsidTr="00FC15D0">
        <w:trPr>
          <w:trHeight w:val="4275"/>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设定依据</w:t>
            </w:r>
          </w:p>
        </w:tc>
        <w:tc>
          <w:tcPr>
            <w:tcW w:w="8904" w:type="dxa"/>
            <w:gridSpan w:val="3"/>
            <w:vAlign w:val="center"/>
          </w:tcPr>
          <w:p w:rsidR="00AA46EE" w:rsidRPr="00F0189D" w:rsidRDefault="00AA46EE" w:rsidP="00FC15D0">
            <w:pPr>
              <w:spacing w:line="320" w:lineRule="exact"/>
              <w:jc w:val="left"/>
              <w:rPr>
                <w:rFonts w:asciiTheme="minorEastAsia" w:eastAsiaTheme="minorEastAsia" w:hAnsiTheme="minorEastAsia" w:cs="仿宋_GB2312"/>
                <w:color w:val="000000"/>
                <w:sz w:val="20"/>
                <w:szCs w:val="20"/>
              </w:rPr>
            </w:pPr>
            <w:r>
              <w:rPr>
                <w:rFonts w:ascii="宋体" w:hAnsi="宋体" w:cs="仿宋_GB2312" w:hint="eastAsia"/>
                <w:color w:val="000000"/>
                <w:sz w:val="20"/>
              </w:rPr>
              <w:t>《</w:t>
            </w:r>
            <w:r w:rsidRPr="00881817">
              <w:rPr>
                <w:rFonts w:ascii="宋体" w:hAnsi="宋体" w:cs="仿宋_GB2312" w:hint="eastAsia"/>
                <w:color w:val="000000"/>
                <w:sz w:val="20"/>
              </w:rPr>
              <w:t>中华人民共和国电力法</w:t>
            </w:r>
            <w:bookmarkStart w:id="1" w:name="#go68"/>
            <w:r w:rsidRPr="00881817">
              <w:rPr>
                <w:rFonts w:ascii="宋体" w:hAnsi="宋体" w:cs="仿宋_GB2312" w:hint="eastAsia"/>
                <w:color w:val="000000"/>
                <w:sz w:val="20"/>
              </w:rPr>
              <w:t>》第六十八条：“违反本法第五十二条第二款和第五十四条规定，未经批准或者未采取安全措施在电力设施周围或者在依法划定的电力设施保护区内进行作业，危及电力设施</w:t>
            </w:r>
            <w:r w:rsidRPr="00F0189D">
              <w:rPr>
                <w:rFonts w:asciiTheme="minorEastAsia" w:eastAsiaTheme="minorEastAsia" w:hAnsiTheme="minorEastAsia" w:cs="仿宋_GB2312" w:hint="eastAsia"/>
                <w:color w:val="000000"/>
                <w:sz w:val="20"/>
                <w:szCs w:val="20"/>
              </w:rPr>
              <w:t>安全的，由电力管理部门责令停止作业、恢复原状并赔偿损失。</w:t>
            </w:r>
            <w:bookmarkEnd w:id="1"/>
            <w:r w:rsidRPr="00F0189D">
              <w:rPr>
                <w:rFonts w:asciiTheme="minorEastAsia" w:eastAsiaTheme="minorEastAsia" w:hAnsiTheme="minorEastAsia" w:cs="仿宋_GB2312" w:hint="eastAsia"/>
                <w:color w:val="000000"/>
                <w:sz w:val="20"/>
                <w:szCs w:val="20"/>
              </w:rPr>
              <w:t>”</w:t>
            </w:r>
          </w:p>
          <w:p w:rsidR="00AA46EE" w:rsidRPr="00F0189D" w:rsidRDefault="00AA46EE" w:rsidP="00FC15D0">
            <w:pPr>
              <w:shd w:val="clear" w:color="auto" w:fill="FAFAFA"/>
              <w:rPr>
                <w:rFonts w:asciiTheme="minorEastAsia" w:eastAsiaTheme="minorEastAsia" w:hAnsiTheme="minorEastAsia" w:cs="宋体"/>
                <w:spacing w:val="8"/>
                <w:kern w:val="0"/>
                <w:sz w:val="20"/>
                <w:szCs w:val="20"/>
              </w:rPr>
            </w:pPr>
            <w:r w:rsidRPr="00F0189D">
              <w:rPr>
                <w:rFonts w:asciiTheme="minorEastAsia" w:eastAsiaTheme="minorEastAsia" w:hAnsiTheme="minorEastAsia" w:cs="宋体" w:hint="eastAsia"/>
                <w:kern w:val="0"/>
                <w:sz w:val="20"/>
                <w:szCs w:val="20"/>
              </w:rPr>
              <w:t>《电力设施保护条例》</w:t>
            </w:r>
            <w:r w:rsidRPr="00F0189D">
              <w:rPr>
                <w:rFonts w:asciiTheme="minorEastAsia" w:eastAsiaTheme="minorEastAsia" w:hAnsiTheme="minorEastAsia" w:cs="宋体" w:hint="eastAsia"/>
                <w:bCs/>
                <w:spacing w:val="8"/>
                <w:kern w:val="0"/>
                <w:sz w:val="20"/>
                <w:szCs w:val="20"/>
              </w:rPr>
              <w:t>第二十六</w:t>
            </w:r>
            <w:r w:rsidRPr="00F0189D">
              <w:rPr>
                <w:rFonts w:asciiTheme="minorEastAsia" w:eastAsiaTheme="minorEastAsia" w:hAnsiTheme="minorEastAsia" w:cs="宋体" w:hint="eastAsia"/>
                <w:spacing w:val="8"/>
                <w:kern w:val="0"/>
                <w:sz w:val="20"/>
                <w:szCs w:val="20"/>
              </w:rPr>
              <w:t>条：“违反本条例规定，未经批准或未采取安全措施，在电力设施周围或在依法划定的电力设施保护区内进行爆破或其他作业，危及电力设施安全的，由电力管理部门责令停止作业、恢复原状并赔偿损失。”</w:t>
            </w:r>
          </w:p>
          <w:p w:rsidR="00AA46EE" w:rsidRPr="00F0189D" w:rsidRDefault="00AA46EE" w:rsidP="00FC15D0">
            <w:pPr>
              <w:shd w:val="clear" w:color="auto" w:fill="FAFAFA"/>
              <w:rPr>
                <w:rFonts w:asciiTheme="minorEastAsia" w:eastAsiaTheme="minorEastAsia" w:hAnsiTheme="minorEastAsia" w:cs="宋体"/>
                <w:spacing w:val="8"/>
                <w:kern w:val="0"/>
                <w:sz w:val="20"/>
                <w:szCs w:val="20"/>
              </w:rPr>
            </w:pPr>
            <w:r w:rsidRPr="00F0189D">
              <w:rPr>
                <w:rFonts w:asciiTheme="minorEastAsia" w:eastAsiaTheme="minorEastAsia" w:hAnsiTheme="minorEastAsia" w:cs="宋体" w:hint="eastAsia"/>
                <w:spacing w:val="8"/>
                <w:kern w:val="0"/>
                <w:sz w:val="20"/>
                <w:szCs w:val="20"/>
              </w:rPr>
              <w:t>《电力设施保护条例》</w:t>
            </w:r>
            <w:r w:rsidRPr="00F0189D">
              <w:rPr>
                <w:rFonts w:asciiTheme="minorEastAsia" w:eastAsiaTheme="minorEastAsia" w:hAnsiTheme="minorEastAsia" w:cs="宋体" w:hint="eastAsia"/>
                <w:bCs/>
                <w:spacing w:val="8"/>
                <w:kern w:val="0"/>
                <w:sz w:val="20"/>
                <w:szCs w:val="20"/>
              </w:rPr>
              <w:t>第二十八条</w:t>
            </w:r>
            <w:r w:rsidRPr="00F0189D">
              <w:rPr>
                <w:rFonts w:asciiTheme="minorEastAsia" w:eastAsiaTheme="minorEastAsia" w:hAnsiTheme="minorEastAsia" w:cs="宋体" w:hint="eastAsia"/>
                <w:spacing w:val="8"/>
                <w:kern w:val="0"/>
                <w:sz w:val="20"/>
                <w:szCs w:val="20"/>
              </w:rPr>
              <w:t>：“违反本条例规定，在依法划定的电力设施保护区内进行烧窑、烧荒、抛锚、拖锚、炸鱼、挖沙作业，危及电力设施安全的，由电力管理部门责令停止作业、恢复原状并赔偿损失。”</w:t>
            </w:r>
          </w:p>
          <w:p w:rsidR="00AA46EE" w:rsidRPr="00F0189D" w:rsidRDefault="00AA46EE" w:rsidP="00FC15D0">
            <w:pPr>
              <w:shd w:val="clear" w:color="auto" w:fill="FAFAFA"/>
              <w:rPr>
                <w:rFonts w:asciiTheme="minorEastAsia" w:eastAsiaTheme="minorEastAsia" w:hAnsiTheme="minorEastAsia" w:cs="宋体"/>
                <w:spacing w:val="8"/>
                <w:kern w:val="0"/>
                <w:sz w:val="20"/>
                <w:szCs w:val="20"/>
              </w:rPr>
            </w:pPr>
            <w:r w:rsidRPr="00F0189D">
              <w:rPr>
                <w:rFonts w:asciiTheme="minorEastAsia" w:eastAsiaTheme="minorEastAsia" w:hAnsiTheme="minorEastAsia" w:cs="宋体" w:hint="eastAsia"/>
                <w:spacing w:val="8"/>
                <w:kern w:val="0"/>
                <w:sz w:val="20"/>
                <w:szCs w:val="20"/>
              </w:rPr>
              <w:t>《内蒙古自治区设施保护条例》第二十九条：“违反本条例第十五条、第十六条、第十七条、第十八条、第十九条规定的，电力主管部门有权制止，责令限期改正；并可处以50元至5000元或者造成直接经济损失1至3倍的罚款。造成损失的，由责任人负责赔偿。电力主管部门还可以建议责任人所在单位或者上级主管部门给予其行政处分。”</w:t>
            </w:r>
          </w:p>
          <w:p w:rsidR="00AA46EE" w:rsidRPr="00881817" w:rsidRDefault="00AA46EE" w:rsidP="00FC15D0">
            <w:pPr>
              <w:jc w:val="left"/>
              <w:rPr>
                <w:rFonts w:ascii="宋体" w:hAnsi="宋体" w:cs="宋体"/>
                <w:bCs/>
                <w:sz w:val="20"/>
              </w:rPr>
            </w:pPr>
          </w:p>
        </w:tc>
      </w:tr>
      <w:tr w:rsidR="00AA46EE" w:rsidTr="00FC15D0">
        <w:trPr>
          <w:trHeight w:val="552"/>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处罚种类</w:t>
            </w:r>
          </w:p>
        </w:tc>
        <w:tc>
          <w:tcPr>
            <w:tcW w:w="8904" w:type="dxa"/>
            <w:gridSpan w:val="3"/>
            <w:vAlign w:val="center"/>
          </w:tcPr>
          <w:p w:rsidR="00AA46EE" w:rsidRPr="00881817" w:rsidRDefault="00AA46EE" w:rsidP="00FC15D0">
            <w:pPr>
              <w:rPr>
                <w:rFonts w:ascii="宋体" w:hAnsi="宋体" w:cs="宋体"/>
                <w:bCs/>
                <w:sz w:val="20"/>
              </w:rPr>
            </w:pPr>
            <w:r w:rsidRPr="00881817">
              <w:rPr>
                <w:rFonts w:ascii="宋体" w:hAnsi="宋体" w:cs="宋体" w:hint="eastAsia"/>
                <w:bCs/>
                <w:sz w:val="20"/>
              </w:rPr>
              <w:t xml:space="preserve"> 罚款</w:t>
            </w:r>
          </w:p>
        </w:tc>
      </w:tr>
      <w:tr w:rsidR="00AA46EE" w:rsidTr="00FC15D0">
        <w:trPr>
          <w:trHeight w:val="3410"/>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自由裁量标准</w:t>
            </w:r>
          </w:p>
        </w:tc>
        <w:tc>
          <w:tcPr>
            <w:tcW w:w="8904" w:type="dxa"/>
            <w:gridSpan w:val="3"/>
            <w:vAlign w:val="center"/>
          </w:tcPr>
          <w:p w:rsidR="00AA46EE" w:rsidRPr="00881817" w:rsidRDefault="00AA46EE" w:rsidP="00FC15D0">
            <w:pPr>
              <w:jc w:val="left"/>
              <w:rPr>
                <w:rFonts w:ascii="宋体" w:hAnsi="宋体" w:cs="宋体"/>
                <w:bCs/>
                <w:sz w:val="20"/>
              </w:rPr>
            </w:pPr>
          </w:p>
          <w:p w:rsidR="00AA46EE" w:rsidRPr="00881817" w:rsidRDefault="00AA46EE" w:rsidP="00FC15D0">
            <w:pPr>
              <w:jc w:val="left"/>
              <w:rPr>
                <w:rFonts w:ascii="宋体" w:hAnsi="宋体" w:cs="宋体"/>
                <w:bCs/>
                <w:sz w:val="20"/>
              </w:rPr>
            </w:pPr>
          </w:p>
          <w:p w:rsidR="00AA46EE" w:rsidRPr="00881817" w:rsidRDefault="00AA46EE" w:rsidP="00FC15D0">
            <w:pPr>
              <w:jc w:val="left"/>
              <w:rPr>
                <w:rFonts w:ascii="宋体" w:hAnsi="宋体" w:cs="宋体"/>
                <w:bCs/>
                <w:sz w:val="20"/>
              </w:rPr>
            </w:pPr>
          </w:p>
          <w:p w:rsidR="00AA46EE" w:rsidRPr="00881817" w:rsidRDefault="00AA46EE" w:rsidP="00FC15D0">
            <w:pPr>
              <w:jc w:val="left"/>
              <w:rPr>
                <w:rFonts w:ascii="宋体" w:hAnsi="宋体" w:cs="宋体"/>
                <w:bCs/>
                <w:sz w:val="20"/>
              </w:rPr>
            </w:pPr>
          </w:p>
          <w:p w:rsidR="00AA46EE" w:rsidRPr="00881817" w:rsidRDefault="00AA46EE" w:rsidP="00FC15D0">
            <w:pPr>
              <w:jc w:val="left"/>
              <w:rPr>
                <w:rFonts w:ascii="宋体" w:hAnsi="宋体" w:cs="宋体"/>
                <w:bCs/>
                <w:sz w:val="20"/>
              </w:rPr>
            </w:pPr>
          </w:p>
          <w:p w:rsidR="00AA46EE" w:rsidRPr="00881817" w:rsidRDefault="00AA46EE" w:rsidP="00FC15D0">
            <w:pPr>
              <w:jc w:val="left"/>
              <w:rPr>
                <w:rFonts w:ascii="宋体" w:hAnsi="宋体" w:cs="宋体"/>
                <w:bCs/>
                <w:sz w:val="20"/>
              </w:rPr>
            </w:pPr>
            <w:r w:rsidRPr="00881817">
              <w:rPr>
                <w:rFonts w:ascii="宋体" w:hAnsi="宋体" w:cs="仿宋_GB2312" w:hint="eastAsia"/>
                <w:color w:val="000000"/>
                <w:sz w:val="20"/>
              </w:rPr>
              <w:t>责令停止作业、恢复原状并赔偿损失；视情节处5000元以下罚款。</w:t>
            </w:r>
          </w:p>
          <w:p w:rsidR="00AA46EE" w:rsidRPr="00881817" w:rsidRDefault="00AA46EE" w:rsidP="00FC15D0">
            <w:pPr>
              <w:jc w:val="left"/>
              <w:rPr>
                <w:rFonts w:ascii="宋体" w:hAnsi="宋体" w:cs="宋体"/>
                <w:bCs/>
                <w:sz w:val="20"/>
              </w:rPr>
            </w:pPr>
          </w:p>
          <w:p w:rsidR="00AA46EE" w:rsidRPr="00881817" w:rsidRDefault="00AA46EE" w:rsidP="00FC15D0">
            <w:pPr>
              <w:jc w:val="left"/>
              <w:rPr>
                <w:rFonts w:ascii="宋体" w:hAnsi="宋体" w:cs="宋体"/>
                <w:bCs/>
                <w:sz w:val="20"/>
              </w:rPr>
            </w:pPr>
          </w:p>
          <w:p w:rsidR="00AA46EE" w:rsidRPr="00881817" w:rsidRDefault="00AA46EE" w:rsidP="00FC15D0">
            <w:pPr>
              <w:jc w:val="left"/>
              <w:rPr>
                <w:rFonts w:ascii="宋体" w:hAnsi="宋体" w:cs="宋体"/>
                <w:bCs/>
                <w:sz w:val="20"/>
              </w:rPr>
            </w:pPr>
          </w:p>
          <w:p w:rsidR="00AA46EE" w:rsidRPr="00881817" w:rsidRDefault="00AA46EE" w:rsidP="00FC15D0">
            <w:pPr>
              <w:jc w:val="left"/>
              <w:rPr>
                <w:rFonts w:ascii="宋体" w:hAnsi="宋体" w:cs="宋体"/>
                <w:bCs/>
                <w:sz w:val="20"/>
              </w:rPr>
            </w:pPr>
          </w:p>
        </w:tc>
      </w:tr>
      <w:tr w:rsidR="00AA46EE" w:rsidTr="00FC15D0">
        <w:trPr>
          <w:trHeight w:val="819"/>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备注</w:t>
            </w:r>
          </w:p>
        </w:tc>
        <w:tc>
          <w:tcPr>
            <w:tcW w:w="8904" w:type="dxa"/>
            <w:gridSpan w:val="3"/>
            <w:vAlign w:val="center"/>
          </w:tcPr>
          <w:p w:rsidR="00AA46EE" w:rsidRDefault="00AA46EE" w:rsidP="00FC15D0">
            <w:pPr>
              <w:rPr>
                <w:rFonts w:ascii="宋体" w:hAnsi="宋体" w:cs="宋体"/>
                <w:b/>
                <w:bCs/>
                <w:sz w:val="20"/>
              </w:rPr>
            </w:pPr>
          </w:p>
        </w:tc>
      </w:tr>
    </w:tbl>
    <w:p w:rsidR="00AA46EE" w:rsidRDefault="00AA46EE" w:rsidP="00AA46EE">
      <w:pPr>
        <w:rPr>
          <w:rFonts w:ascii="宋体" w:hAnsi="宋体" w:cs="宋体"/>
          <w:b/>
          <w:bCs/>
          <w:sz w:val="20"/>
        </w:rPr>
      </w:pPr>
      <w:r>
        <w:rPr>
          <w:rFonts w:ascii="宋体" w:hAnsi="宋体" w:cs="宋体" w:hint="eastAsia"/>
          <w:b/>
          <w:bCs/>
          <w:sz w:val="20"/>
        </w:rPr>
        <w:t>注：承办机构必须是编制部门批准内设正式机构。职权实施主体要注明是法定、授权、委托。有法定处罚时限的部门将时限一栏填入备注。</w:t>
      </w:r>
    </w:p>
    <w:p w:rsidR="00AA46EE" w:rsidRDefault="00AA46EE" w:rsidP="00AA46EE">
      <w:pPr>
        <w:rPr>
          <w:b/>
          <w:bCs/>
          <w:szCs w:val="21"/>
        </w:rPr>
      </w:pPr>
    </w:p>
    <w:p w:rsidR="00AA46EE" w:rsidRDefault="00AA46EE" w:rsidP="00AA46EE">
      <w:pPr>
        <w:jc w:val="center"/>
        <w:rPr>
          <w:rFonts w:hint="eastAsia"/>
          <w:b/>
          <w:bCs/>
          <w:sz w:val="36"/>
          <w:szCs w:val="36"/>
        </w:rPr>
      </w:pPr>
      <w:r w:rsidRPr="003A2D18">
        <w:rPr>
          <w:rFonts w:hint="eastAsia"/>
          <w:b/>
          <w:bCs/>
          <w:sz w:val="36"/>
          <w:szCs w:val="36"/>
        </w:rPr>
        <w:t>行政权力事项表</w:t>
      </w:r>
      <w:r w:rsidRPr="003A2D18">
        <w:rPr>
          <w:rFonts w:hint="eastAsia"/>
          <w:b/>
          <w:bCs/>
          <w:sz w:val="36"/>
          <w:szCs w:val="36"/>
        </w:rPr>
        <w:t xml:space="preserve"> </w:t>
      </w:r>
      <w:r w:rsidRPr="003A2D18">
        <w:rPr>
          <w:rFonts w:hint="eastAsia"/>
          <w:b/>
          <w:bCs/>
          <w:sz w:val="36"/>
          <w:szCs w:val="36"/>
        </w:rPr>
        <w:t>（行政处罚）</w:t>
      </w:r>
    </w:p>
    <w:p w:rsidR="00ED064F" w:rsidRDefault="00ED064F" w:rsidP="00AA46EE">
      <w:pPr>
        <w:jc w:val="center"/>
        <w:rPr>
          <w:b/>
          <w:bCs/>
          <w:sz w:val="44"/>
          <w:szCs w:val="44"/>
        </w:rPr>
      </w:pPr>
    </w:p>
    <w:p w:rsidR="00AA46EE" w:rsidRPr="00FA6A5D" w:rsidRDefault="00AA46EE" w:rsidP="00AA46EE">
      <w:pPr>
        <w:rPr>
          <w:rFonts w:ascii="宋体" w:hAnsi="宋体" w:cs="宋体"/>
          <w:b/>
          <w:bCs/>
          <w:sz w:val="20"/>
        </w:rPr>
      </w:pPr>
      <w:r>
        <w:rPr>
          <w:rFonts w:ascii="宋体" w:hAnsi="宋体" w:cs="宋体" w:hint="eastAsia"/>
          <w:b/>
          <w:bCs/>
          <w:sz w:val="20"/>
        </w:rPr>
        <w:t>填报单位：包头市经济和信息化委员会</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5295"/>
        <w:gridCol w:w="1260"/>
        <w:gridCol w:w="2349"/>
      </w:tblGrid>
      <w:tr w:rsidR="00AA46EE" w:rsidTr="00FC15D0">
        <w:trPr>
          <w:trHeight w:val="667"/>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职权编码</w:t>
            </w:r>
          </w:p>
        </w:tc>
        <w:tc>
          <w:tcPr>
            <w:tcW w:w="8904" w:type="dxa"/>
            <w:gridSpan w:val="3"/>
            <w:vAlign w:val="center"/>
          </w:tcPr>
          <w:p w:rsidR="00AA46EE" w:rsidRPr="005B3E38" w:rsidRDefault="00AA46EE" w:rsidP="00FC15D0">
            <w:pPr>
              <w:jc w:val="left"/>
              <w:rPr>
                <w:rFonts w:ascii="宋体" w:hAnsi="宋体" w:cs="宋体"/>
                <w:bCs/>
                <w:sz w:val="20"/>
              </w:rPr>
            </w:pPr>
            <w:r w:rsidRPr="005B3E38">
              <w:rPr>
                <w:rFonts w:ascii="宋体" w:hAnsi="宋体" w:cs="宋体" w:hint="eastAsia"/>
                <w:bCs/>
                <w:sz w:val="20"/>
              </w:rPr>
              <w:t>BT00JX-CF-000</w:t>
            </w:r>
            <w:r>
              <w:rPr>
                <w:rFonts w:ascii="宋体" w:hAnsi="宋体" w:cs="宋体" w:hint="eastAsia"/>
                <w:bCs/>
                <w:sz w:val="20"/>
              </w:rPr>
              <w:t>2</w:t>
            </w:r>
          </w:p>
        </w:tc>
      </w:tr>
      <w:tr w:rsidR="00AA46EE" w:rsidTr="00FC15D0">
        <w:trPr>
          <w:trHeight w:val="572"/>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职权名称</w:t>
            </w:r>
          </w:p>
        </w:tc>
        <w:tc>
          <w:tcPr>
            <w:tcW w:w="8904" w:type="dxa"/>
            <w:gridSpan w:val="3"/>
            <w:vAlign w:val="center"/>
          </w:tcPr>
          <w:p w:rsidR="00AA46EE" w:rsidRPr="00881817" w:rsidRDefault="00AA46EE" w:rsidP="00FC15D0">
            <w:pPr>
              <w:jc w:val="left"/>
              <w:rPr>
                <w:rFonts w:ascii="宋体" w:hAnsi="宋体" w:cs="仿宋_GB2312"/>
                <w:color w:val="000000"/>
                <w:sz w:val="20"/>
              </w:rPr>
            </w:pPr>
            <w:r w:rsidRPr="00881817">
              <w:rPr>
                <w:rFonts w:ascii="宋体" w:hAnsi="宋体" w:cs="仿宋_GB2312" w:hint="eastAsia"/>
                <w:color w:val="000000"/>
                <w:sz w:val="20"/>
              </w:rPr>
              <w:t>对危害供电、用电安全或者扰乱供电、用电秩序的处罚</w:t>
            </w:r>
          </w:p>
        </w:tc>
      </w:tr>
      <w:tr w:rsidR="00AA46EE" w:rsidTr="00FC15D0">
        <w:trPr>
          <w:trHeight w:val="664"/>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职权实施主体</w:t>
            </w:r>
          </w:p>
        </w:tc>
        <w:tc>
          <w:tcPr>
            <w:tcW w:w="8904" w:type="dxa"/>
            <w:gridSpan w:val="3"/>
            <w:vAlign w:val="center"/>
          </w:tcPr>
          <w:p w:rsidR="00AA46EE" w:rsidRPr="005B3E38" w:rsidRDefault="00AA46EE" w:rsidP="00FC15D0">
            <w:pPr>
              <w:jc w:val="left"/>
              <w:rPr>
                <w:rFonts w:ascii="宋体" w:hAnsi="宋体" w:cs="宋体"/>
                <w:bCs/>
                <w:sz w:val="20"/>
              </w:rPr>
            </w:pPr>
            <w:r w:rsidRPr="005B3E38">
              <w:rPr>
                <w:rFonts w:ascii="宋体" w:hAnsi="宋体" w:cs="宋体" w:hint="eastAsia"/>
                <w:bCs/>
                <w:sz w:val="20"/>
              </w:rPr>
              <w:t>包头市经济和信息化委员会（法定）</w:t>
            </w:r>
          </w:p>
        </w:tc>
      </w:tr>
      <w:tr w:rsidR="00AA46EE" w:rsidTr="00FC15D0">
        <w:trPr>
          <w:trHeight w:val="707"/>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承办机构</w:t>
            </w:r>
          </w:p>
        </w:tc>
        <w:tc>
          <w:tcPr>
            <w:tcW w:w="5295" w:type="dxa"/>
            <w:vAlign w:val="center"/>
          </w:tcPr>
          <w:p w:rsidR="00AA46EE" w:rsidRPr="005B3E38" w:rsidRDefault="00AA46EE" w:rsidP="00FC15D0">
            <w:pPr>
              <w:jc w:val="left"/>
              <w:rPr>
                <w:rFonts w:ascii="宋体" w:hAnsi="宋体" w:cs="宋体"/>
                <w:bCs/>
                <w:sz w:val="20"/>
              </w:rPr>
            </w:pPr>
            <w:r w:rsidRPr="005B3E38">
              <w:rPr>
                <w:rFonts w:ascii="宋体" w:hAnsi="宋体" w:cs="宋体" w:hint="eastAsia"/>
                <w:bCs/>
                <w:color w:val="000000"/>
                <w:sz w:val="20"/>
              </w:rPr>
              <w:t xml:space="preserve">电力处 </w:t>
            </w:r>
          </w:p>
        </w:tc>
        <w:tc>
          <w:tcPr>
            <w:tcW w:w="1260" w:type="dxa"/>
            <w:vAlign w:val="center"/>
          </w:tcPr>
          <w:p w:rsidR="00AA46EE" w:rsidRPr="005B3E38" w:rsidRDefault="00AA46EE" w:rsidP="00FC15D0">
            <w:pPr>
              <w:jc w:val="left"/>
              <w:rPr>
                <w:rFonts w:ascii="宋体" w:hAnsi="宋体" w:cs="宋体"/>
                <w:b/>
                <w:bCs/>
                <w:sz w:val="20"/>
              </w:rPr>
            </w:pPr>
            <w:r w:rsidRPr="005B3E38">
              <w:rPr>
                <w:rFonts w:ascii="宋体" w:hAnsi="宋体" w:cs="宋体" w:hint="eastAsia"/>
                <w:b/>
                <w:bCs/>
                <w:sz w:val="20"/>
              </w:rPr>
              <w:t>服务电话</w:t>
            </w:r>
          </w:p>
        </w:tc>
        <w:tc>
          <w:tcPr>
            <w:tcW w:w="2349" w:type="dxa"/>
            <w:vAlign w:val="center"/>
          </w:tcPr>
          <w:p w:rsidR="00AA46EE" w:rsidRPr="005B3E38" w:rsidRDefault="00AA46EE" w:rsidP="00FC15D0">
            <w:pPr>
              <w:jc w:val="left"/>
              <w:rPr>
                <w:rFonts w:ascii="宋体" w:hAnsi="宋体" w:cs="宋体"/>
                <w:bCs/>
                <w:sz w:val="20"/>
              </w:rPr>
            </w:pPr>
            <w:r w:rsidRPr="005B3E38">
              <w:rPr>
                <w:rFonts w:ascii="宋体" w:hAnsi="宋体" w:cs="宋体" w:hint="eastAsia"/>
                <w:bCs/>
                <w:sz w:val="20"/>
              </w:rPr>
              <w:t>5148757</w:t>
            </w:r>
          </w:p>
        </w:tc>
      </w:tr>
      <w:tr w:rsidR="00AA46EE" w:rsidTr="00FC15D0">
        <w:trPr>
          <w:trHeight w:val="574"/>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职权行使范围</w:t>
            </w:r>
          </w:p>
        </w:tc>
        <w:tc>
          <w:tcPr>
            <w:tcW w:w="5295" w:type="dxa"/>
            <w:vAlign w:val="center"/>
          </w:tcPr>
          <w:p w:rsidR="00AA46EE" w:rsidRPr="005B3E38" w:rsidRDefault="00AA46EE" w:rsidP="00FC15D0">
            <w:pPr>
              <w:jc w:val="left"/>
              <w:rPr>
                <w:rFonts w:ascii="宋体" w:hAnsi="宋体" w:cs="宋体"/>
                <w:bCs/>
                <w:sz w:val="20"/>
              </w:rPr>
            </w:pPr>
            <w:r w:rsidRPr="005B3E38">
              <w:rPr>
                <w:rFonts w:ascii="宋体" w:hAnsi="宋体" w:cs="宋体" w:hint="eastAsia"/>
                <w:bCs/>
                <w:sz w:val="20"/>
              </w:rPr>
              <w:t>全市</w:t>
            </w:r>
          </w:p>
        </w:tc>
        <w:tc>
          <w:tcPr>
            <w:tcW w:w="1260" w:type="dxa"/>
            <w:vAlign w:val="center"/>
          </w:tcPr>
          <w:p w:rsidR="00AA46EE" w:rsidRPr="005B3E38" w:rsidRDefault="00AA46EE" w:rsidP="00FC15D0">
            <w:pPr>
              <w:jc w:val="left"/>
              <w:rPr>
                <w:rFonts w:ascii="宋体" w:hAnsi="宋体" w:cs="宋体"/>
                <w:b/>
                <w:bCs/>
                <w:sz w:val="20"/>
              </w:rPr>
            </w:pPr>
            <w:r w:rsidRPr="005B3E38">
              <w:rPr>
                <w:rFonts w:ascii="宋体" w:hAnsi="宋体" w:cs="宋体" w:hint="eastAsia"/>
                <w:b/>
                <w:bCs/>
                <w:sz w:val="20"/>
              </w:rPr>
              <w:t>实施对象</w:t>
            </w:r>
          </w:p>
        </w:tc>
        <w:tc>
          <w:tcPr>
            <w:tcW w:w="2349" w:type="dxa"/>
            <w:vAlign w:val="center"/>
          </w:tcPr>
          <w:p w:rsidR="00AA46EE" w:rsidRPr="005B3E38" w:rsidRDefault="00AA46EE" w:rsidP="00FC15D0">
            <w:pPr>
              <w:jc w:val="left"/>
              <w:rPr>
                <w:rFonts w:ascii="宋体" w:hAnsi="宋体" w:cs="宋体"/>
                <w:bCs/>
                <w:sz w:val="20"/>
              </w:rPr>
            </w:pPr>
            <w:r>
              <w:rPr>
                <w:rFonts w:ascii="宋体" w:hAnsi="宋体" w:cs="宋体" w:hint="eastAsia"/>
                <w:bCs/>
                <w:sz w:val="20"/>
              </w:rPr>
              <w:t>违法主体</w:t>
            </w:r>
          </w:p>
        </w:tc>
      </w:tr>
      <w:tr w:rsidR="00AA46EE" w:rsidTr="00FC15D0">
        <w:trPr>
          <w:trHeight w:val="1863"/>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设定依据</w:t>
            </w:r>
          </w:p>
        </w:tc>
        <w:tc>
          <w:tcPr>
            <w:tcW w:w="8904" w:type="dxa"/>
            <w:gridSpan w:val="3"/>
            <w:vAlign w:val="center"/>
          </w:tcPr>
          <w:p w:rsidR="00AA46EE" w:rsidRPr="00881817" w:rsidRDefault="00AA46EE" w:rsidP="00FC15D0">
            <w:pPr>
              <w:snapToGrid w:val="0"/>
              <w:spacing w:line="220" w:lineRule="atLeast"/>
              <w:rPr>
                <w:rFonts w:ascii="宋体" w:hAnsi="宋体" w:cs="仿宋_GB2312"/>
                <w:color w:val="000000"/>
                <w:sz w:val="20"/>
              </w:rPr>
            </w:pPr>
            <w:r w:rsidRPr="00881817">
              <w:rPr>
                <w:rFonts w:ascii="宋体" w:hAnsi="宋体" w:cs="仿宋_GB2312" w:hint="eastAsia"/>
                <w:color w:val="000000"/>
                <w:sz w:val="20"/>
              </w:rPr>
              <w:t>《中华人民共和国电力法》第六十五条：“违反本法第三十二条规定，危害供电、用电安全或者扰乱供电、用电秩序的，由电力管理部门责令改正，给予警告；情节严重或者拒绝改正的，可以中止供电，可以并处五万元以下的罚款。”</w:t>
            </w:r>
          </w:p>
          <w:p w:rsidR="00AA46EE" w:rsidRPr="00881817" w:rsidRDefault="00AA46EE" w:rsidP="00FC15D0">
            <w:pPr>
              <w:snapToGrid w:val="0"/>
              <w:spacing w:line="220" w:lineRule="atLeast"/>
              <w:rPr>
                <w:rFonts w:ascii="宋体" w:hAnsi="宋体" w:cs="仿宋_GB2312"/>
                <w:color w:val="000000"/>
                <w:sz w:val="20"/>
              </w:rPr>
            </w:pPr>
            <w:r w:rsidRPr="00881817">
              <w:rPr>
                <w:rFonts w:ascii="宋体" w:hAnsi="宋体" w:cs="仿宋_GB2312" w:hint="eastAsia"/>
                <w:color w:val="000000"/>
                <w:sz w:val="20"/>
              </w:rPr>
              <w:t>《电力供应与使用条例》第三十条：“用户不得有下列危害供电、用电安全，扰乱正常供电、用电秩序的行为：(一)擅自改变用电类别；(二)擅自超过合同约定的容量用电；(三)擅自超过计划分配的用电指标的；(四)擅自使用已经在供电企业办理暂停使用手续的电力设备，或者擅自启用已经 被供电企业查封的电力设备；(五)擅自迁移、更动或者擅自操作供电企业的用电计量装置、电力负荷控制装置 、供电设施以及约定由供电企业调度的用户受电设备；(六)未经供电企业许可，擅自引入、供出电源或者将自备电源擅自并网。</w:t>
            </w:r>
          </w:p>
          <w:p w:rsidR="00AA46EE" w:rsidRPr="00881817" w:rsidRDefault="00AA46EE" w:rsidP="00FC15D0">
            <w:pPr>
              <w:jc w:val="left"/>
              <w:rPr>
                <w:rFonts w:ascii="宋体" w:hAnsi="宋体" w:cs="宋体"/>
                <w:bCs/>
                <w:sz w:val="20"/>
              </w:rPr>
            </w:pPr>
          </w:p>
          <w:p w:rsidR="00AA46EE" w:rsidRPr="00881817" w:rsidRDefault="00AA46EE" w:rsidP="00FC15D0">
            <w:pPr>
              <w:jc w:val="left"/>
              <w:rPr>
                <w:rFonts w:ascii="宋体" w:hAnsi="宋体" w:cs="宋体"/>
                <w:bCs/>
                <w:sz w:val="20"/>
              </w:rPr>
            </w:pPr>
          </w:p>
        </w:tc>
      </w:tr>
      <w:tr w:rsidR="00AA46EE" w:rsidTr="00FC15D0">
        <w:trPr>
          <w:trHeight w:val="552"/>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处罚种类</w:t>
            </w:r>
          </w:p>
        </w:tc>
        <w:tc>
          <w:tcPr>
            <w:tcW w:w="8904" w:type="dxa"/>
            <w:gridSpan w:val="3"/>
            <w:vAlign w:val="center"/>
          </w:tcPr>
          <w:p w:rsidR="00AA46EE" w:rsidRPr="005B3E38" w:rsidRDefault="00AA46EE" w:rsidP="00FC15D0">
            <w:pPr>
              <w:rPr>
                <w:rFonts w:ascii="宋体" w:hAnsi="宋体" w:cs="宋体"/>
                <w:bCs/>
                <w:sz w:val="20"/>
              </w:rPr>
            </w:pPr>
            <w:r w:rsidRPr="005B3E38">
              <w:rPr>
                <w:rFonts w:ascii="宋体" w:hAnsi="宋体" w:cs="宋体" w:hint="eastAsia"/>
                <w:bCs/>
                <w:sz w:val="20"/>
              </w:rPr>
              <w:t xml:space="preserve"> 罚款</w:t>
            </w:r>
          </w:p>
        </w:tc>
      </w:tr>
      <w:tr w:rsidR="00AA46EE" w:rsidTr="00FC15D0">
        <w:trPr>
          <w:trHeight w:val="4283"/>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自由裁量标准</w:t>
            </w:r>
          </w:p>
        </w:tc>
        <w:tc>
          <w:tcPr>
            <w:tcW w:w="8904" w:type="dxa"/>
            <w:gridSpan w:val="3"/>
            <w:vAlign w:val="center"/>
          </w:tcPr>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Default="00AA46EE" w:rsidP="00FC15D0">
            <w:pPr>
              <w:snapToGrid w:val="0"/>
              <w:spacing w:line="220" w:lineRule="atLeast"/>
              <w:rPr>
                <w:rFonts w:ascii="宋体" w:hAnsi="宋体" w:cs="仿宋_GB2312"/>
                <w:color w:val="000000"/>
                <w:sz w:val="20"/>
              </w:rPr>
            </w:pPr>
            <w:r>
              <w:rPr>
                <w:rFonts w:ascii="宋体" w:hAnsi="宋体" w:cs="仿宋_GB2312" w:hint="eastAsia"/>
                <w:color w:val="000000"/>
                <w:sz w:val="20"/>
              </w:rPr>
              <w:t>责令改正，给予警告；情节严重或者拒绝改正的，视不同情况，并处5万元以下的罚款，下达中止供电命令。</w:t>
            </w:r>
          </w:p>
          <w:p w:rsidR="00AA46EE" w:rsidRPr="006B49A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tc>
      </w:tr>
      <w:tr w:rsidR="00AA46EE" w:rsidTr="00FC15D0">
        <w:trPr>
          <w:trHeight w:val="819"/>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备注</w:t>
            </w:r>
          </w:p>
        </w:tc>
        <w:tc>
          <w:tcPr>
            <w:tcW w:w="8904" w:type="dxa"/>
            <w:gridSpan w:val="3"/>
            <w:vAlign w:val="center"/>
          </w:tcPr>
          <w:p w:rsidR="00AA46EE" w:rsidRDefault="00AA46EE" w:rsidP="00FC15D0">
            <w:pPr>
              <w:rPr>
                <w:rFonts w:ascii="宋体" w:hAnsi="宋体" w:cs="宋体"/>
                <w:b/>
                <w:bCs/>
                <w:sz w:val="20"/>
              </w:rPr>
            </w:pPr>
          </w:p>
        </w:tc>
      </w:tr>
    </w:tbl>
    <w:p w:rsidR="00AA46EE" w:rsidRDefault="00AA46EE" w:rsidP="00AA46EE">
      <w:pPr>
        <w:rPr>
          <w:rFonts w:ascii="宋体" w:hAnsi="宋体" w:cs="宋体"/>
          <w:b/>
          <w:bCs/>
          <w:sz w:val="20"/>
        </w:rPr>
      </w:pPr>
      <w:r>
        <w:rPr>
          <w:rFonts w:ascii="宋体" w:hAnsi="宋体" w:cs="宋体" w:hint="eastAsia"/>
          <w:b/>
          <w:bCs/>
          <w:sz w:val="20"/>
        </w:rPr>
        <w:t>注：承办机构必须是编制部门批准内设正式机构。职权实施主体要注明是法定、授权、委托。有法定处罚时限的部门将时限一栏填入备注。</w:t>
      </w:r>
    </w:p>
    <w:p w:rsidR="00AA46EE" w:rsidRDefault="00AA46EE" w:rsidP="00AA46EE">
      <w:pPr>
        <w:rPr>
          <w:rFonts w:ascii="宋体" w:hAnsi="宋体" w:cs="宋体"/>
          <w:b/>
          <w:bCs/>
          <w:sz w:val="20"/>
        </w:rPr>
      </w:pPr>
    </w:p>
    <w:p w:rsidR="00AA46EE" w:rsidRDefault="00AA46EE" w:rsidP="00AA46EE">
      <w:pPr>
        <w:rPr>
          <w:b/>
          <w:bCs/>
          <w:szCs w:val="21"/>
        </w:rPr>
      </w:pPr>
    </w:p>
    <w:p w:rsidR="00AA46EE" w:rsidRDefault="00AA46EE" w:rsidP="00AA46EE">
      <w:pPr>
        <w:jc w:val="center"/>
        <w:rPr>
          <w:b/>
          <w:bCs/>
          <w:sz w:val="36"/>
          <w:szCs w:val="36"/>
        </w:rPr>
      </w:pPr>
    </w:p>
    <w:p w:rsidR="00AA46EE" w:rsidRDefault="00AA46EE" w:rsidP="00AA46EE">
      <w:pPr>
        <w:jc w:val="center"/>
        <w:rPr>
          <w:rFonts w:ascii="方正小标宋简体" w:eastAsia="方正小标宋简体" w:hAnsi="方正小标宋简体" w:cs="方正小标宋简体"/>
          <w:bCs/>
          <w:color w:val="000000"/>
          <w:sz w:val="42"/>
          <w:szCs w:val="42"/>
        </w:rPr>
      </w:pPr>
      <w:r>
        <w:rPr>
          <w:rFonts w:ascii="方正小标宋简体" w:eastAsia="方正小标宋简体" w:hAnsi="方正小标宋简体" w:cs="方正小标宋简体" w:hint="eastAsia"/>
          <w:bCs/>
          <w:color w:val="000000"/>
          <w:sz w:val="42"/>
          <w:szCs w:val="42"/>
        </w:rPr>
        <w:t>电力行政处罚简易程序流程图</w:t>
      </w:r>
    </w:p>
    <w:p w:rsidR="00AA46EE" w:rsidRDefault="00D32CFF" w:rsidP="00AA46EE">
      <w:pPr>
        <w:snapToGrid w:val="0"/>
        <w:spacing w:line="220" w:lineRule="atLeast"/>
        <w:ind w:firstLineChars="300" w:firstLine="630"/>
        <w:rPr>
          <w:rFonts w:ascii="宋体" w:hAnsi="宋体" w:cs="宋体"/>
          <w:color w:val="000000"/>
          <w:sz w:val="24"/>
        </w:rPr>
      </w:pPr>
      <w:r w:rsidRPr="00D32CFF">
        <w:rPr>
          <w:snapToGrid w:val="0"/>
        </w:rPr>
        <w:pict>
          <v:shapetype id="_x0000_t202" coordsize="21600,21600" o:spt="202" path="m,l,21600r21600,l21600,xe">
            <v:stroke joinstyle="miter"/>
            <v:path gradientshapeok="t" o:connecttype="rect"/>
          </v:shapetype>
          <v:shape id="文本框 383" o:spid="_x0000_s1199" type="#_x0000_t202" style="position:absolute;left:0;text-align:left;margin-left:324pt;margin-top:140.4pt;width:3in;height:54.6pt;z-index:251649536" filled="f" stroked="f">
            <v:textbox style="mso-next-textbox:#文本框 383;mso-rotate-with-shape:t">
              <w:txbxContent>
                <w:p w:rsidR="00B72059" w:rsidRDefault="00B72059" w:rsidP="00AA46EE">
                  <w:pPr>
                    <w:pStyle w:val="30"/>
                    <w:widowControl/>
                    <w:spacing w:line="440" w:lineRule="exact"/>
                  </w:pPr>
                </w:p>
                <w:p w:rsidR="00B72059" w:rsidRDefault="00B72059" w:rsidP="00AA46EE">
                  <w:pPr>
                    <w:pStyle w:val="30"/>
                    <w:widowControl/>
                    <w:spacing w:line="440" w:lineRule="exact"/>
                  </w:pPr>
                </w:p>
                <w:p w:rsidR="00B72059" w:rsidRDefault="00B72059" w:rsidP="00AA46EE">
                  <w:pPr>
                    <w:pStyle w:val="30"/>
                    <w:widowControl/>
                    <w:spacing w:line="440" w:lineRule="exact"/>
                  </w:pPr>
                </w:p>
                <w:p w:rsidR="00B72059" w:rsidRDefault="00B72059" w:rsidP="00AA46EE">
                  <w:pPr>
                    <w:pStyle w:val="30"/>
                    <w:widowControl/>
                    <w:spacing w:line="440" w:lineRule="exact"/>
                  </w:pPr>
                </w:p>
                <w:p w:rsidR="00B72059" w:rsidRDefault="00B72059" w:rsidP="00AA46EE">
                  <w:pPr>
                    <w:pStyle w:val="30"/>
                    <w:widowControl/>
                    <w:spacing w:line="440" w:lineRule="exact"/>
                  </w:pPr>
                </w:p>
                <w:p w:rsidR="00B72059" w:rsidRDefault="00B72059" w:rsidP="00AA46EE">
                  <w:pPr>
                    <w:pStyle w:val="30"/>
                    <w:widowControl/>
                    <w:spacing w:line="440" w:lineRule="exact"/>
                  </w:pPr>
                </w:p>
                <w:p w:rsidR="00B72059" w:rsidRDefault="00B72059" w:rsidP="00AA46EE">
                  <w:pPr>
                    <w:pStyle w:val="30"/>
                    <w:widowControl/>
                    <w:spacing w:line="440" w:lineRule="exact"/>
                  </w:pPr>
                </w:p>
              </w:txbxContent>
            </v:textbox>
            <w10:wrap type="topAndBottom"/>
          </v:shape>
        </w:pict>
      </w:r>
      <w:r w:rsidR="00AA46EE">
        <w:rPr>
          <w:rFonts w:ascii="宋体" w:hAnsi="宋体" w:cs="宋体" w:hint="eastAsia"/>
          <w:color w:val="000000"/>
          <w:sz w:val="24"/>
        </w:rPr>
        <w:t xml:space="preserve">项目类型：行政处罚                       项目编号：行政处罚1-2号 </w:t>
      </w:r>
    </w:p>
    <w:p w:rsidR="00AA46EE" w:rsidRDefault="00AA46EE" w:rsidP="00AA46EE">
      <w:pPr>
        <w:snapToGrid w:val="0"/>
        <w:spacing w:line="220" w:lineRule="atLeast"/>
        <w:ind w:firstLineChars="250" w:firstLine="600"/>
        <w:rPr>
          <w:rFonts w:ascii="宋体" w:hAnsi="宋体" w:cs="宋体"/>
          <w:color w:val="000000"/>
          <w:sz w:val="24"/>
        </w:rPr>
      </w:pPr>
      <w:r>
        <w:rPr>
          <w:rFonts w:ascii="宋体" w:hAnsi="宋体" w:cs="宋体" w:hint="eastAsia"/>
          <w:color w:val="000000"/>
          <w:sz w:val="24"/>
        </w:rPr>
        <w:t>法定时限：      日                       承诺期限：       日</w:t>
      </w:r>
    </w:p>
    <w:p w:rsidR="00AA46EE" w:rsidRDefault="00AA46EE" w:rsidP="00AA46EE">
      <w:pPr>
        <w:snapToGrid w:val="0"/>
        <w:spacing w:line="220" w:lineRule="atLeast"/>
        <w:ind w:firstLineChars="250" w:firstLine="600"/>
        <w:rPr>
          <w:rFonts w:ascii="宋体" w:hAnsi="宋体" w:cs="宋体"/>
          <w:color w:val="000000"/>
          <w:sz w:val="24"/>
        </w:rPr>
      </w:pPr>
      <w:r>
        <w:rPr>
          <w:rFonts w:ascii="宋体" w:hAnsi="宋体" w:cs="宋体" w:hint="eastAsia"/>
          <w:color w:val="000000"/>
          <w:sz w:val="24"/>
        </w:rPr>
        <w:t>服务电话：0472—5148757                  监督服务电话：</w:t>
      </w:r>
    </w:p>
    <w:p w:rsidR="00AA46EE" w:rsidRDefault="00AA46EE" w:rsidP="00AA46EE">
      <w:pPr>
        <w:snapToGrid w:val="0"/>
        <w:spacing w:line="220" w:lineRule="atLeast"/>
        <w:ind w:firstLineChars="250" w:firstLine="600"/>
        <w:rPr>
          <w:color w:val="000000"/>
          <w:sz w:val="30"/>
          <w:szCs w:val="30"/>
        </w:rPr>
      </w:pPr>
      <w:r>
        <w:rPr>
          <w:rFonts w:ascii="宋体" w:hAnsi="宋体" w:cs="宋体" w:hint="eastAsia"/>
          <w:color w:val="000000"/>
          <w:sz w:val="24"/>
        </w:rPr>
        <w:t>办理地点：包头市市政府东副楼307</w:t>
      </w:r>
    </w:p>
    <w:p w:rsidR="00AA46EE" w:rsidRDefault="00D32CFF" w:rsidP="00AA46EE">
      <w:pPr>
        <w:rPr>
          <w:color w:val="000000"/>
        </w:rPr>
      </w:pPr>
      <w:r w:rsidRPr="00D32CFF">
        <w:pict>
          <v:shape id="文本框 431" o:spid="_x0000_s1202" type="#_x0000_t202" style="position:absolute;left:0;text-align:left;margin-left:70.2pt;margin-top:15.6pt;width:3in;height:22pt;z-index:251652608">
            <v:textbox style="mso-next-textbox:#文本框 431;mso-rotate-with-shape:t">
              <w:txbxContent>
                <w:p w:rsidR="00B72059" w:rsidRDefault="00B72059" w:rsidP="00AA46EE">
                  <w:pPr>
                    <w:jc w:val="center"/>
                    <w:rPr>
                      <w:rFonts w:ascii="宋体" w:hAnsi="宋体" w:cs="宋体"/>
                      <w:sz w:val="24"/>
                    </w:rPr>
                  </w:pPr>
                  <w:r>
                    <w:rPr>
                      <w:rFonts w:ascii="宋体" w:hAnsi="宋体" w:cs="宋体" w:hint="eastAsia"/>
                      <w:sz w:val="24"/>
                    </w:rPr>
                    <w:t>两人以上执法，出示执法证件</w:t>
                  </w:r>
                </w:p>
              </w:txbxContent>
            </v:textbox>
          </v:shape>
        </w:pict>
      </w:r>
      <w:r w:rsidRPr="00D32CFF">
        <w:pict>
          <v:shapetype id="_x0000_t32" coordsize="21600,21600" o:spt="32" o:oned="t" path="m,l21600,21600e" filled="f">
            <v:path arrowok="t" fillok="f" o:connecttype="none"/>
            <o:lock v:ext="edit" shapetype="t"/>
          </v:shapetype>
          <v:shape id="直接连接符 384" o:spid="_x0000_s1200" type="#_x0000_t32" style="position:absolute;left:0;text-align:left;margin-left:351pt;margin-top:259.5pt;width:.05pt;height:.75pt;flip:y;z-index:251650560" o:connectortype="straight"/>
        </w:pict>
      </w:r>
      <w:r w:rsidRPr="00D32CFF">
        <w:pict>
          <v:shape id="直接连接符 385" o:spid="_x0000_s1201" type="#_x0000_t32" style="position:absolute;left:0;text-align:left;margin-left:343.5pt;margin-top:273pt;width:.05pt;height:0;z-index:251651584" o:connectortype="straight"/>
        </w:pict>
      </w:r>
      <w:r w:rsidRPr="00D32CFF">
        <w:pict>
          <v:line id="直线 435" o:spid="_x0000_s1205" style="position:absolute;left:0;text-align:left;z-index:251655680" from="178.2pt,229.3pt" to="178.25pt,267.65pt">
            <v:stroke endarrow="block"/>
          </v:line>
        </w:pict>
      </w:r>
    </w:p>
    <w:p w:rsidR="00AA46EE" w:rsidRDefault="00D32CFF" w:rsidP="00AA46EE">
      <w:pPr>
        <w:pStyle w:val="a7"/>
        <w:widowControl/>
        <w:jc w:val="center"/>
        <w:rPr>
          <w:b/>
          <w:color w:val="000000"/>
        </w:rPr>
      </w:pPr>
      <w:r w:rsidRPr="00D32CFF">
        <w:pict>
          <v:line id="_x0000_s1216" style="position:absolute;left:0;text-align:left;flip:x;z-index:251666944" from="176.45pt,21.55pt" to="176.8pt,64.8pt">
            <v:stroke endarrow="block"/>
          </v:line>
        </w:pict>
      </w:r>
    </w:p>
    <w:p w:rsidR="00AA46EE" w:rsidRDefault="00D32CFF" w:rsidP="00AA46EE">
      <w:pPr>
        <w:rPr>
          <w:color w:val="000000"/>
          <w:sz w:val="28"/>
          <w:szCs w:val="28"/>
        </w:rPr>
      </w:pPr>
      <w:r w:rsidRPr="00D32CFF">
        <w:rPr>
          <w:szCs w:val="20"/>
        </w:rPr>
        <w:pict>
          <v:shape id="文本框 441" o:spid="_x0000_s1211" type="#_x0000_t202" style="position:absolute;left:0;text-align:left;margin-left:69.9pt;margin-top:35.5pt;width:3in;height:50.45pt;z-index:251661824">
            <v:textbox style="mso-next-textbox:#文本框 441;mso-rotate-with-shape:t">
              <w:txbxContent>
                <w:p w:rsidR="00B72059" w:rsidRDefault="00B72059" w:rsidP="00D32CFF">
                  <w:pPr>
                    <w:pStyle w:val="30"/>
                    <w:widowControl/>
                    <w:snapToGrid w:val="0"/>
                    <w:spacing w:beforeLines="30" w:line="220" w:lineRule="atLeast"/>
                    <w:jc w:val="center"/>
                    <w:rPr>
                      <w:sz w:val="24"/>
                    </w:rPr>
                  </w:pPr>
                  <w:r>
                    <w:rPr>
                      <w:sz w:val="24"/>
                    </w:rPr>
                    <w:t>检查并认定违法事实、处罚的理由和依据，并告知当事人</w:t>
                  </w:r>
                </w:p>
              </w:txbxContent>
            </v:textbox>
          </v:shape>
        </w:pict>
      </w:r>
    </w:p>
    <w:p w:rsidR="00AA46EE" w:rsidRDefault="00D32CFF" w:rsidP="00AA46EE">
      <w:pPr>
        <w:pStyle w:val="a7"/>
        <w:widowControl/>
        <w:ind w:leftChars="300" w:left="630" w:firstLineChars="150" w:firstLine="480"/>
        <w:rPr>
          <w:b/>
          <w:color w:val="000000"/>
          <w:sz w:val="48"/>
          <w:szCs w:val="48"/>
        </w:rPr>
      </w:pPr>
      <w:r w:rsidRPr="00D32CFF">
        <w:pict>
          <v:shape id="文本框 442" o:spid="_x0000_s1212" type="#_x0000_t202" style="position:absolute;left:0;text-align:left;margin-left:317.85pt;margin-top:16.55pt;width:124.85pt;height:26.3pt;z-index:251662848">
            <v:textbox style="mso-next-textbox:#文本框 442;mso-rotate-with-shape:t">
              <w:txbxContent>
                <w:p w:rsidR="00B72059" w:rsidRDefault="00B72059" w:rsidP="00AA46EE">
                  <w:pPr>
                    <w:snapToGrid w:val="0"/>
                    <w:spacing w:line="220" w:lineRule="atLeast"/>
                    <w:rPr>
                      <w:rFonts w:ascii="宋体" w:hAnsi="宋体" w:cs="宋体"/>
                      <w:sz w:val="24"/>
                    </w:rPr>
                  </w:pPr>
                  <w:r>
                    <w:rPr>
                      <w:rFonts w:ascii="宋体" w:hAnsi="宋体" w:cs="宋体" w:hint="eastAsia"/>
                      <w:sz w:val="24"/>
                    </w:rPr>
                    <w:t xml:space="preserve"> 票款分离不带私钱</w:t>
                  </w:r>
                </w:p>
              </w:txbxContent>
            </v:textbox>
          </v:shape>
        </w:pict>
      </w:r>
      <w:r w:rsidRPr="00D32CFF">
        <w:pict>
          <v:line id="直线 443" o:spid="_x0000_s1213" style="position:absolute;left:0;text-align:left;z-index:251663872" from="286.75pt,29.5pt" to="318.2pt,30.15pt"/>
        </w:pict>
      </w:r>
      <w:r w:rsidRPr="00D32CFF">
        <w:pict>
          <v:line id="直线 433" o:spid="_x0000_s1203" style="position:absolute;left:0;text-align:left;z-index:251653632" from="178.25pt,54pt" to="178.7pt,110.9pt">
            <v:stroke endarrow="block"/>
          </v:line>
        </w:pict>
      </w:r>
    </w:p>
    <w:p w:rsidR="00AA46EE" w:rsidRDefault="00D32CFF" w:rsidP="00AA46EE">
      <w:pPr>
        <w:pStyle w:val="a7"/>
        <w:widowControl/>
        <w:ind w:leftChars="300" w:left="630" w:firstLineChars="150" w:firstLine="480"/>
        <w:rPr>
          <w:b/>
          <w:color w:val="000000"/>
          <w:sz w:val="48"/>
          <w:szCs w:val="48"/>
        </w:rPr>
      </w:pPr>
      <w:r w:rsidRPr="00D32CFF">
        <w:pict>
          <v:shape id="文本框 434" o:spid="_x0000_s1204" type="#_x0000_t202" style="position:absolute;left:0;text-align:left;margin-left:64.5pt;margin-top:25.75pt;width:3in;height:39.5pt;z-index:251654656">
            <v:textbox style="mso-next-textbox:#文本框 434;mso-rotate-with-shape:t">
              <w:txbxContent>
                <w:p w:rsidR="00B72059" w:rsidRDefault="00B72059" w:rsidP="00AA46EE">
                  <w:pPr>
                    <w:jc w:val="center"/>
                    <w:rPr>
                      <w:rFonts w:ascii="宋体" w:hAnsi="宋体" w:cs="宋体"/>
                      <w:sz w:val="24"/>
                    </w:rPr>
                  </w:pPr>
                  <w:r>
                    <w:rPr>
                      <w:rFonts w:ascii="宋体" w:hAnsi="宋体" w:cs="宋体" w:hint="eastAsia"/>
                      <w:sz w:val="24"/>
                    </w:rPr>
                    <w:t>听取当事人陈述或申辩</w:t>
                  </w:r>
                </w:p>
              </w:txbxContent>
            </v:textbox>
          </v:shape>
        </w:pict>
      </w:r>
    </w:p>
    <w:p w:rsidR="00AA46EE" w:rsidRDefault="00AA46EE" w:rsidP="00AA46EE">
      <w:pPr>
        <w:pStyle w:val="a7"/>
        <w:widowControl/>
        <w:ind w:leftChars="300" w:left="630" w:firstLineChars="150" w:firstLine="723"/>
        <w:rPr>
          <w:b/>
          <w:color w:val="000000"/>
          <w:sz w:val="48"/>
          <w:szCs w:val="48"/>
        </w:rPr>
      </w:pPr>
    </w:p>
    <w:p w:rsidR="00AA46EE" w:rsidRDefault="00AA46EE" w:rsidP="00AA46EE">
      <w:pPr>
        <w:pStyle w:val="a7"/>
        <w:widowControl/>
        <w:ind w:leftChars="300" w:left="630" w:firstLineChars="150" w:firstLine="723"/>
        <w:rPr>
          <w:b/>
          <w:color w:val="000000"/>
          <w:sz w:val="48"/>
          <w:szCs w:val="48"/>
        </w:rPr>
      </w:pPr>
    </w:p>
    <w:p w:rsidR="00AA46EE" w:rsidRDefault="00D32CFF" w:rsidP="00AA46EE">
      <w:pPr>
        <w:pStyle w:val="a7"/>
        <w:widowControl/>
        <w:ind w:leftChars="300" w:left="630" w:firstLineChars="150" w:firstLine="480"/>
        <w:rPr>
          <w:b/>
          <w:color w:val="000000"/>
          <w:sz w:val="48"/>
          <w:szCs w:val="48"/>
        </w:rPr>
      </w:pPr>
      <w:r w:rsidRPr="00D32CFF">
        <w:pict>
          <v:shape id="文本框 436" o:spid="_x0000_s1206" type="#_x0000_t202" style="position:absolute;left:0;text-align:left;margin-left:69.15pt;margin-top:10.05pt;width:3in;height:48.3pt;z-index:251656704">
            <v:textbox style="mso-next-textbox:#文本框 436;mso-rotate-with-shape:t">
              <w:txbxContent>
                <w:p w:rsidR="00B72059" w:rsidRDefault="00B72059" w:rsidP="00D32CFF">
                  <w:pPr>
                    <w:snapToGrid w:val="0"/>
                    <w:spacing w:beforeLines="20" w:line="220" w:lineRule="atLeast"/>
                    <w:jc w:val="center"/>
                    <w:rPr>
                      <w:rFonts w:ascii="宋体" w:hAnsi="宋体" w:cs="宋体"/>
                      <w:sz w:val="24"/>
                    </w:rPr>
                  </w:pPr>
                  <w:r>
                    <w:rPr>
                      <w:rFonts w:ascii="宋体" w:hAnsi="宋体" w:cs="宋体" w:hint="eastAsia"/>
                      <w:sz w:val="24"/>
                    </w:rPr>
                    <w:t>依法做出处罚决定</w:t>
                  </w:r>
                </w:p>
                <w:p w:rsidR="00B72059" w:rsidRDefault="00B72059" w:rsidP="00AA46EE">
                  <w:pPr>
                    <w:snapToGrid w:val="0"/>
                    <w:spacing w:line="220" w:lineRule="atLeast"/>
                    <w:jc w:val="center"/>
                    <w:rPr>
                      <w:rFonts w:ascii="宋体" w:hAnsi="宋体" w:cs="宋体"/>
                      <w:sz w:val="24"/>
                    </w:rPr>
                  </w:pPr>
                  <w:r>
                    <w:rPr>
                      <w:rFonts w:ascii="宋体" w:hAnsi="宋体" w:cs="宋体" w:hint="eastAsia"/>
                      <w:sz w:val="24"/>
                    </w:rPr>
                    <w:t>填写《电力行政处罚（当场）决定书》</w:t>
                  </w:r>
                </w:p>
              </w:txbxContent>
            </v:textbox>
          </v:shape>
        </w:pict>
      </w:r>
    </w:p>
    <w:p w:rsidR="00AA46EE" w:rsidRDefault="00D32CFF" w:rsidP="00AA46EE">
      <w:pPr>
        <w:pStyle w:val="a7"/>
        <w:widowControl/>
        <w:ind w:leftChars="300" w:left="630" w:firstLineChars="150" w:firstLine="480"/>
        <w:rPr>
          <w:b/>
          <w:color w:val="000000"/>
          <w:sz w:val="48"/>
          <w:szCs w:val="48"/>
        </w:rPr>
      </w:pPr>
      <w:r w:rsidRPr="00D32CFF">
        <w:pict>
          <v:line id="直线 439" o:spid="_x0000_s1209" style="position:absolute;left:0;text-align:left;z-index:251659776" from="178.25pt,27.55pt" to="178.7pt,110.7pt">
            <v:stroke endarrow="block"/>
          </v:line>
        </w:pict>
      </w:r>
    </w:p>
    <w:p w:rsidR="00AA46EE" w:rsidRDefault="00AA46EE" w:rsidP="00AA46EE">
      <w:pPr>
        <w:pStyle w:val="a7"/>
        <w:widowControl/>
        <w:ind w:leftChars="300" w:left="630" w:firstLineChars="150" w:firstLine="723"/>
        <w:rPr>
          <w:b/>
          <w:color w:val="000000"/>
          <w:sz w:val="48"/>
          <w:szCs w:val="48"/>
        </w:rPr>
      </w:pPr>
    </w:p>
    <w:p w:rsidR="00AA46EE" w:rsidRDefault="00D32CFF" w:rsidP="00AA46EE">
      <w:pPr>
        <w:pStyle w:val="a7"/>
        <w:widowControl/>
        <w:ind w:leftChars="300" w:left="630" w:firstLineChars="150" w:firstLine="480"/>
        <w:rPr>
          <w:b/>
          <w:color w:val="000000"/>
          <w:sz w:val="48"/>
          <w:szCs w:val="48"/>
        </w:rPr>
      </w:pPr>
      <w:r w:rsidRPr="00D32CFF">
        <w:pict>
          <v:line id="箭头 167" o:spid="_x0000_s1218" style="position:absolute;left:0;text-align:left;z-index:251668992" from="353.4pt,6.8pt" to="353.45pt,47.3pt" strokeweight=".25pt">
            <v:stroke endarrow="block"/>
          </v:line>
        </w:pict>
      </w:r>
      <w:r w:rsidRPr="00D32CFF">
        <w:pict>
          <v:line id="_x0000_s1217" style="position:absolute;left:0;text-align:left;z-index:251667968" from="177.9pt,6.8pt" to="353.4pt,6.85pt" strokeweight=".25pt"/>
        </w:pict>
      </w:r>
      <w:r w:rsidRPr="00D32CFF">
        <w:pict>
          <v:shape id="_x0000_s1214" type="#_x0000_t202" style="position:absolute;left:0;text-align:left;margin-left:71.4pt;margin-top:354.7pt;width:3in;height:48.2pt;z-index:251664896">
            <v:textbox style="mso-next-textbox:#_x0000_s1214;mso-rotate-with-shape:t">
              <w:txbxContent>
                <w:p w:rsidR="00B72059" w:rsidRDefault="00B72059" w:rsidP="00D32CFF">
                  <w:pPr>
                    <w:pStyle w:val="30"/>
                    <w:widowControl/>
                    <w:snapToGrid w:val="0"/>
                    <w:spacing w:beforeLines="20" w:line="220" w:lineRule="atLeast"/>
                    <w:jc w:val="center"/>
                    <w:rPr>
                      <w:sz w:val="24"/>
                      <w:highlight w:val="yellow"/>
                    </w:rPr>
                  </w:pPr>
                  <w:r>
                    <w:rPr>
                      <w:sz w:val="24"/>
                      <w:highlight w:val="yellow"/>
                    </w:rPr>
                    <w:t>告知当事人如不服处罚可依法申请行政复议或行政诉讼</w:t>
                  </w:r>
                </w:p>
              </w:txbxContent>
            </v:textbox>
          </v:shape>
        </w:pict>
      </w:r>
    </w:p>
    <w:p w:rsidR="00AA46EE" w:rsidRDefault="00D32CFF" w:rsidP="00AA46EE">
      <w:pPr>
        <w:pStyle w:val="a7"/>
        <w:widowControl/>
        <w:ind w:leftChars="300" w:left="630" w:firstLineChars="150" w:firstLine="480"/>
        <w:rPr>
          <w:b/>
          <w:color w:val="000000"/>
          <w:sz w:val="48"/>
          <w:szCs w:val="48"/>
        </w:rPr>
      </w:pPr>
      <w:r w:rsidRPr="00D32CFF">
        <w:pict>
          <v:shape id="文本框 438" o:spid="_x0000_s1208" type="#_x0000_t202" style="position:absolute;left:0;text-align:left;margin-left:298.1pt;margin-top:17.55pt;width:116.85pt;height:64.95pt;z-index:251658752">
            <v:textbox style="mso-next-textbox:#文本框 438;mso-rotate-with-shape:t">
              <w:txbxContent>
                <w:p w:rsidR="00B72059" w:rsidRDefault="00B72059" w:rsidP="00D32CFF">
                  <w:pPr>
                    <w:pStyle w:val="30"/>
                    <w:widowControl/>
                    <w:snapToGrid w:val="0"/>
                    <w:spacing w:beforeLines="20" w:line="220" w:lineRule="atLeast"/>
                    <w:jc w:val="center"/>
                    <w:rPr>
                      <w:sz w:val="24"/>
                    </w:rPr>
                  </w:pPr>
                  <w:r>
                    <w:rPr>
                      <w:sz w:val="24"/>
                    </w:rPr>
                    <w:t>告知当事人不服处罚的，依法申请行政复议或行政诉讼</w:t>
                  </w:r>
                </w:p>
              </w:txbxContent>
            </v:textbox>
          </v:shape>
        </w:pict>
      </w:r>
      <w:r w:rsidRPr="00D32CFF">
        <w:pict>
          <v:shapetype id="_x0000_t109" coordsize="21600,21600" o:spt="109" path="m,l,21600r21600,l21600,xe">
            <v:stroke joinstyle="miter"/>
            <v:path gradientshapeok="t" o:connecttype="rect"/>
          </v:shapetype>
          <v:shape id="_x0000_s1215" type="#_x0000_t109" style="position:absolute;left:0;text-align:left;margin-left:117.45pt;margin-top:17.95pt;width:128.25pt;height:24.65pt;z-index:251665920" strokeweight=".25pt">
            <v:fill color2="#bbd5f0"/>
            <v:textbox style="mso-next-textbox:#_x0000_s1215">
              <w:txbxContent>
                <w:p w:rsidR="00B72059" w:rsidRDefault="00B72059" w:rsidP="00AA46EE">
                  <w:r>
                    <w:rPr>
                      <w:rFonts w:hint="eastAsia"/>
                    </w:rPr>
                    <w:t>告知当事人，服从处罚的</w:t>
                  </w:r>
                </w:p>
              </w:txbxContent>
            </v:textbox>
          </v:shape>
        </w:pict>
      </w:r>
    </w:p>
    <w:p w:rsidR="00AA46EE" w:rsidRDefault="00D32CFF" w:rsidP="00AA46EE">
      <w:pPr>
        <w:pStyle w:val="a7"/>
        <w:widowControl/>
        <w:ind w:leftChars="300" w:left="630" w:firstLineChars="150" w:firstLine="480"/>
        <w:rPr>
          <w:b/>
          <w:color w:val="000000"/>
          <w:sz w:val="48"/>
          <w:szCs w:val="48"/>
        </w:rPr>
      </w:pPr>
      <w:r w:rsidRPr="00D32CFF">
        <w:pict>
          <v:line id="直线 437" o:spid="_x0000_s1207" style="position:absolute;left:0;text-align:left;z-index:251657728" from="178.25pt,10.65pt" to="178.7pt,120.85pt">
            <v:stroke endarrow="block"/>
          </v:line>
        </w:pict>
      </w:r>
    </w:p>
    <w:p w:rsidR="00AA46EE" w:rsidRDefault="00AA46EE" w:rsidP="00AA46EE">
      <w:pPr>
        <w:pStyle w:val="a7"/>
        <w:widowControl/>
        <w:ind w:leftChars="300" w:left="630" w:firstLineChars="150" w:firstLine="723"/>
        <w:rPr>
          <w:b/>
          <w:color w:val="000000"/>
          <w:sz w:val="48"/>
          <w:szCs w:val="48"/>
        </w:rPr>
      </w:pPr>
    </w:p>
    <w:p w:rsidR="00AA46EE" w:rsidRDefault="00AA46EE" w:rsidP="00AA46EE">
      <w:pPr>
        <w:pStyle w:val="a7"/>
        <w:widowControl/>
        <w:ind w:left="0" w:firstLineChars="0" w:firstLine="0"/>
        <w:jc w:val="center"/>
        <w:rPr>
          <w:rFonts w:ascii="方正小标宋简体" w:eastAsia="方正小标宋简体" w:hAnsi="方正小标宋简体" w:cs="方正小标宋简体"/>
          <w:bCs/>
          <w:color w:val="000000"/>
          <w:sz w:val="42"/>
          <w:szCs w:val="42"/>
        </w:rPr>
      </w:pPr>
    </w:p>
    <w:p w:rsidR="00AA46EE" w:rsidRDefault="00D32CFF" w:rsidP="00AA46EE">
      <w:pPr>
        <w:pStyle w:val="a7"/>
        <w:widowControl/>
        <w:ind w:left="0" w:firstLineChars="0" w:firstLine="0"/>
        <w:rPr>
          <w:rFonts w:ascii="方正小标宋简体" w:eastAsia="方正小标宋简体" w:hAnsi="方正小标宋简体" w:cs="方正小标宋简体"/>
          <w:bCs/>
          <w:color w:val="000000"/>
          <w:sz w:val="42"/>
          <w:szCs w:val="42"/>
        </w:rPr>
      </w:pPr>
      <w:r w:rsidRPr="00D32CFF">
        <w:pict>
          <v:shape id="文本框 440" o:spid="_x0000_s1210" type="#_x0000_t202" style="position:absolute;left:0;text-align:left;margin-left:59.7pt;margin-top:11.85pt;width:324pt;height:67.4pt;z-index:251660800">
            <v:textbox style="mso-next-textbox:#文本框 440;mso-rotate-with-shape:t">
              <w:txbxContent>
                <w:p w:rsidR="00B72059" w:rsidRDefault="00B72059" w:rsidP="00D32CFF">
                  <w:pPr>
                    <w:snapToGrid w:val="0"/>
                    <w:spacing w:beforeLines="30" w:line="220" w:lineRule="atLeast"/>
                    <w:jc w:val="center"/>
                    <w:rPr>
                      <w:rFonts w:ascii="宋体" w:hAnsi="宋体" w:cs="宋体"/>
                      <w:sz w:val="24"/>
                    </w:rPr>
                  </w:pPr>
                  <w:r>
                    <w:rPr>
                      <w:rFonts w:ascii="宋体" w:hAnsi="宋体" w:cs="宋体" w:hint="eastAsia"/>
                      <w:sz w:val="24"/>
                    </w:rPr>
                    <w:t>收缴的罚款二日内交至财政罚没收入专用账户；作出处罚决定起五日内，将《电力行政处罚（当场）决定书》副本向所属电力行政主管部门备案</w:t>
                  </w:r>
                </w:p>
              </w:txbxContent>
            </v:textbox>
          </v:shape>
        </w:pict>
      </w:r>
    </w:p>
    <w:p w:rsidR="00AA46EE" w:rsidRDefault="00AA46EE" w:rsidP="00AA46EE">
      <w:pPr>
        <w:pStyle w:val="a7"/>
        <w:widowControl/>
        <w:ind w:left="0" w:firstLineChars="0" w:firstLine="0"/>
        <w:jc w:val="center"/>
        <w:rPr>
          <w:rFonts w:ascii="方正小标宋简体" w:eastAsia="方正小标宋简体" w:hAnsi="方正小标宋简体" w:cs="方正小标宋简体"/>
          <w:bCs/>
          <w:color w:val="000000"/>
          <w:sz w:val="42"/>
          <w:szCs w:val="42"/>
        </w:rPr>
      </w:pPr>
      <w:r>
        <w:rPr>
          <w:rFonts w:ascii="方正小标宋简体" w:eastAsia="方正小标宋简体" w:hAnsi="方正小标宋简体" w:cs="方正小标宋简体" w:hint="eastAsia"/>
          <w:bCs/>
          <w:color w:val="000000"/>
          <w:sz w:val="42"/>
          <w:szCs w:val="42"/>
        </w:rPr>
        <w:t>电力行政处罚一般程序流程图</w:t>
      </w:r>
    </w:p>
    <w:p w:rsidR="00AA46EE" w:rsidRDefault="00D32CFF" w:rsidP="00AA46EE">
      <w:pPr>
        <w:ind w:firstLineChars="500" w:firstLine="2100"/>
        <w:rPr>
          <w:color w:val="000000"/>
          <w:sz w:val="30"/>
          <w:szCs w:val="30"/>
        </w:rPr>
      </w:pPr>
      <w:r w:rsidRPr="00D32CFF">
        <w:rPr>
          <w:sz w:val="42"/>
          <w:szCs w:val="42"/>
        </w:rPr>
        <w:pict>
          <v:line id="直线 448" o:spid="_x0000_s1220" style="position:absolute;left:0;text-align:left;z-index:251671040" from="218.5pt,21.85pt" to="218.55pt,35.85pt" strokeweight="1.25pt">
            <v:stroke endarrow="block"/>
          </v:line>
        </w:pict>
      </w:r>
      <w:r w:rsidRPr="00D32CFF">
        <w:rPr>
          <w:sz w:val="42"/>
          <w:szCs w:val="42"/>
        </w:rPr>
        <w:pict>
          <v:shape id="文本框 447" o:spid="_x0000_s1219" type="#_x0000_t202" style="position:absolute;left:0;text-align:left;margin-left:145.25pt;margin-top:.25pt;width:147.75pt;height:21.85pt;z-index:251670016" strokeweight="1.25pt">
            <v:shadow color="#868686"/>
            <v:textbox style="mso-next-textbox:#文本框 447;mso-rotate-with-shape:t">
              <w:txbxContent>
                <w:p w:rsidR="00B72059" w:rsidRDefault="00B72059" w:rsidP="00AA46EE">
                  <w:pPr>
                    <w:snapToGrid w:val="0"/>
                    <w:spacing w:line="220" w:lineRule="atLeast"/>
                    <w:jc w:val="center"/>
                    <w:rPr>
                      <w:rFonts w:ascii="宋体" w:hAnsi="宋体" w:cs="宋体"/>
                      <w:szCs w:val="21"/>
                    </w:rPr>
                  </w:pPr>
                  <w:r>
                    <w:rPr>
                      <w:rFonts w:ascii="宋体" w:hAnsi="宋体" w:cs="宋体" w:hint="eastAsia"/>
                      <w:szCs w:val="21"/>
                    </w:rPr>
                    <w:t>两人以上执法，出示执法证件</w:t>
                  </w:r>
                </w:p>
              </w:txbxContent>
            </v:textbox>
          </v:shape>
        </w:pict>
      </w:r>
    </w:p>
    <w:p w:rsidR="00AA46EE" w:rsidRDefault="00D32CFF" w:rsidP="00AA46EE">
      <w:pPr>
        <w:ind w:firstLineChars="500" w:firstLine="1500"/>
        <w:rPr>
          <w:color w:val="000000"/>
          <w:sz w:val="30"/>
          <w:szCs w:val="30"/>
        </w:rPr>
      </w:pPr>
      <w:r>
        <w:rPr>
          <w:color w:val="000000"/>
          <w:sz w:val="30"/>
          <w:szCs w:val="30"/>
        </w:rPr>
        <w:pict>
          <v:line id="直线 460" o:spid="_x0000_s1227" style="position:absolute;left:0;text-align:left;z-index:251678208" from="220.8pt,29.9pt" to="221.7pt,45.85pt" strokeweight="1.25pt">
            <v:stroke endarrow="block"/>
          </v:line>
        </w:pict>
      </w:r>
      <w:r>
        <w:rPr>
          <w:color w:val="000000"/>
          <w:sz w:val="30"/>
          <w:szCs w:val="30"/>
        </w:rPr>
        <w:pict>
          <v:shape id="文本框 449" o:spid="_x0000_s1221" type="#_x0000_t202" style="position:absolute;left:0;text-align:left;margin-left:189.5pt;margin-top:7.65pt;width:58.65pt;height:21.9pt;z-index:251672064" strokeweight="1.25pt">
            <v:textbox style="mso-next-textbox:#文本框 449;mso-rotate-with-shape:t">
              <w:txbxContent>
                <w:p w:rsidR="00B72059" w:rsidRDefault="00B72059" w:rsidP="00AA46EE">
                  <w:pPr>
                    <w:snapToGrid w:val="0"/>
                    <w:spacing w:line="220" w:lineRule="atLeast"/>
                    <w:jc w:val="center"/>
                    <w:rPr>
                      <w:rFonts w:ascii="宋体" w:hAnsi="宋体" w:cs="宋体"/>
                      <w:szCs w:val="21"/>
                    </w:rPr>
                  </w:pPr>
                  <w:r>
                    <w:rPr>
                      <w:rFonts w:ascii="宋体" w:hAnsi="宋体" w:cs="宋体" w:hint="eastAsia"/>
                      <w:szCs w:val="21"/>
                    </w:rPr>
                    <w:t>调查取证</w:t>
                  </w:r>
                </w:p>
              </w:txbxContent>
            </v:textbox>
          </v:shape>
        </w:pict>
      </w:r>
    </w:p>
    <w:p w:rsidR="00AA46EE" w:rsidRDefault="00D32CFF" w:rsidP="00AA46EE">
      <w:pPr>
        <w:ind w:firstLineChars="500" w:firstLine="1500"/>
        <w:rPr>
          <w:color w:val="000000"/>
          <w:sz w:val="30"/>
          <w:szCs w:val="30"/>
        </w:rPr>
      </w:pPr>
      <w:r w:rsidRPr="00D32CFF">
        <w:rPr>
          <w:sz w:val="30"/>
          <w:szCs w:val="20"/>
        </w:rPr>
        <w:pict>
          <v:rect id="_x0000_s1247" style="position:absolute;left:0;text-align:left;margin-left:4.95pt;margin-top:15.4pt;width:475.5pt;height:114.75pt;z-index:251698688" filled="f" fillcolor="#9cbee0" strokeweight="1.25pt">
            <v:fill color2="#bbd5f0"/>
          </v:rect>
        </w:pict>
      </w:r>
      <w:r>
        <w:rPr>
          <w:color w:val="000000"/>
          <w:sz w:val="30"/>
          <w:szCs w:val="30"/>
        </w:rPr>
        <w:pict>
          <v:shape id="文本框 488" o:spid="_x0000_s1243" type="#_x0000_t202" style="position:absolute;left:0;text-align:left;margin-left:385.3pt;margin-top:29.95pt;width:72.15pt;height:36.45pt;z-index:251694592" strokeweight="1.25pt">
            <v:textbox style="mso-next-textbox:#文本框 488;mso-rotate-with-shape:t" inset=".5mm,,.5mm">
              <w:txbxContent>
                <w:p w:rsidR="00B72059" w:rsidRDefault="00B72059" w:rsidP="00AA46EE">
                  <w:pPr>
                    <w:snapToGrid w:val="0"/>
                    <w:spacing w:line="220" w:lineRule="atLeast"/>
                    <w:jc w:val="center"/>
                    <w:rPr>
                      <w:rFonts w:ascii="宋体" w:hAnsi="宋体" w:cs="宋体"/>
                      <w:szCs w:val="21"/>
                    </w:rPr>
                  </w:pPr>
                  <w:r>
                    <w:rPr>
                      <w:rFonts w:ascii="宋体" w:hAnsi="宋体" w:cs="宋体" w:hint="eastAsia"/>
                      <w:szCs w:val="21"/>
                    </w:rPr>
                    <w:t>收集物证、书证等</w:t>
                  </w:r>
                </w:p>
              </w:txbxContent>
            </v:textbox>
          </v:shape>
        </w:pict>
      </w:r>
      <w:r>
        <w:rPr>
          <w:color w:val="000000"/>
          <w:sz w:val="30"/>
          <w:szCs w:val="30"/>
        </w:rPr>
        <w:pict>
          <v:shape id="文本框 489" o:spid="_x0000_s1244" type="#_x0000_t202" style="position:absolute;left:0;text-align:left;margin-left:251.65pt;margin-top:29pt;width:1in;height:36.45pt;z-index:251695616" strokeweight="1.25pt">
            <v:textbox style="mso-next-textbox:#文本框 489;mso-rotate-with-shape:t" inset=".5mm,,.5mm">
              <w:txbxContent>
                <w:p w:rsidR="00B72059" w:rsidRDefault="00B72059" w:rsidP="00AA46EE">
                  <w:pPr>
                    <w:rPr>
                      <w:rFonts w:ascii="宋体" w:hAnsi="宋体" w:cs="宋体"/>
                      <w:spacing w:val="-10"/>
                      <w:szCs w:val="21"/>
                    </w:rPr>
                  </w:pPr>
                  <w:r>
                    <w:rPr>
                      <w:rFonts w:ascii="宋体" w:hAnsi="宋体" w:cs="宋体" w:hint="eastAsia"/>
                      <w:spacing w:val="-10"/>
                      <w:szCs w:val="21"/>
                    </w:rPr>
                    <w:t>收集视听资料</w:t>
                  </w:r>
                </w:p>
              </w:txbxContent>
            </v:textbox>
          </v:shape>
        </w:pict>
      </w:r>
      <w:r>
        <w:rPr>
          <w:color w:val="000000"/>
          <w:sz w:val="30"/>
          <w:szCs w:val="30"/>
        </w:rPr>
        <w:pict>
          <v:line id="_x0000_s1246" style="position:absolute;left:0;text-align:left;z-index:251697664" from="287.4pt,15.25pt" to="287.45pt,29.8pt" strokeweight="1.25pt">
            <v:stroke endarrow="block"/>
          </v:line>
        </w:pict>
      </w:r>
      <w:r>
        <w:rPr>
          <w:color w:val="000000"/>
          <w:sz w:val="30"/>
          <w:szCs w:val="30"/>
        </w:rPr>
        <w:pict>
          <v:line id="直线 452" o:spid="_x0000_s1224" style="position:absolute;left:0;text-align:left;z-index:251675136" from="421.05pt,14.65pt" to="421.1pt,29.2pt" strokeweight="1.25pt">
            <v:stroke endarrow="block"/>
          </v:line>
        </w:pict>
      </w:r>
      <w:r>
        <w:rPr>
          <w:color w:val="000000"/>
          <w:sz w:val="30"/>
          <w:szCs w:val="30"/>
        </w:rPr>
        <w:pict>
          <v:shape id="文本框 486" o:spid="_x0000_s1241" type="#_x0000_t202" style="position:absolute;left:0;text-align:left;margin-left:124.1pt;margin-top:29pt;width:1in;height:36.45pt;z-index:251692544" strokeweight="1.25pt">
            <v:textbox style="mso-next-textbox:#文本框 486;mso-rotate-with-shape:t" inset=".5mm,,.5mm">
              <w:txbxContent>
                <w:p w:rsidR="00B72059" w:rsidRDefault="00B72059" w:rsidP="00AA46EE">
                  <w:pPr>
                    <w:snapToGrid w:val="0"/>
                    <w:spacing w:line="220" w:lineRule="atLeast"/>
                    <w:rPr>
                      <w:rFonts w:ascii="宋体" w:hAnsi="宋体" w:cs="宋体"/>
                      <w:szCs w:val="21"/>
                    </w:rPr>
                  </w:pPr>
                  <w:r>
                    <w:rPr>
                      <w:rFonts w:ascii="宋体" w:hAnsi="宋体" w:cs="宋体" w:hint="eastAsia"/>
                      <w:szCs w:val="21"/>
                    </w:rPr>
                    <w:t>询问，制作《询问笔录》</w:t>
                  </w:r>
                </w:p>
              </w:txbxContent>
            </v:textbox>
          </v:shape>
        </w:pict>
      </w:r>
      <w:r>
        <w:rPr>
          <w:color w:val="000000"/>
          <w:sz w:val="30"/>
          <w:szCs w:val="30"/>
        </w:rPr>
        <w:pict>
          <v:line id="直线 453" o:spid="_x0000_s1225" style="position:absolute;left:0;text-align:left;z-index:251676160" from="159.9pt,15.4pt" to="159.95pt,29.95pt" strokeweight="1.25pt">
            <v:stroke endarrow="block"/>
          </v:line>
        </w:pict>
      </w:r>
      <w:r>
        <w:rPr>
          <w:color w:val="000000"/>
          <w:sz w:val="30"/>
          <w:szCs w:val="30"/>
        </w:rPr>
        <w:pict>
          <v:shape id="文本框 487" o:spid="_x0000_s1242" type="#_x0000_t202" style="position:absolute;left:0;text-align:left;margin-left:22.2pt;margin-top:28.25pt;width:72.15pt;height:36.45pt;z-index:251693568" strokeweight="1.25pt">
            <v:textbox style="mso-next-textbox:#文本框 487;mso-rotate-with-shape:t" inset=".5mm,,.5mm">
              <w:txbxContent>
                <w:p w:rsidR="00B72059" w:rsidRDefault="00B72059" w:rsidP="00AA46EE">
                  <w:pPr>
                    <w:snapToGrid w:val="0"/>
                    <w:spacing w:line="220" w:lineRule="atLeast"/>
                    <w:rPr>
                      <w:rFonts w:ascii="宋体" w:hAnsi="宋体" w:cs="宋体"/>
                      <w:szCs w:val="21"/>
                    </w:rPr>
                  </w:pPr>
                  <w:r>
                    <w:rPr>
                      <w:rFonts w:ascii="宋体" w:hAnsi="宋体" w:cs="宋体" w:hint="eastAsia"/>
                      <w:szCs w:val="21"/>
                    </w:rPr>
                    <w:t>出现场，制作《现场笔录》</w:t>
                  </w:r>
                </w:p>
              </w:txbxContent>
            </v:textbox>
          </v:shape>
        </w:pict>
      </w:r>
      <w:r>
        <w:rPr>
          <w:color w:val="000000"/>
          <w:sz w:val="30"/>
          <w:szCs w:val="30"/>
        </w:rPr>
        <w:pict>
          <v:line id="直线 454" o:spid="_x0000_s1226" style="position:absolute;left:0;text-align:left;z-index:251677184" from="57.9pt,14.8pt" to="57.95pt,29.35pt" strokeweight="1.25pt">
            <v:stroke endarrow="block"/>
          </v:line>
        </w:pict>
      </w:r>
    </w:p>
    <w:p w:rsidR="00AA46EE" w:rsidRDefault="00AA46EE" w:rsidP="00AA46EE">
      <w:pPr>
        <w:ind w:firstLineChars="500" w:firstLine="1500"/>
        <w:rPr>
          <w:color w:val="000000"/>
          <w:sz w:val="30"/>
          <w:szCs w:val="30"/>
        </w:rPr>
      </w:pPr>
    </w:p>
    <w:p w:rsidR="00AA46EE" w:rsidRDefault="00D32CFF" w:rsidP="00AA46EE">
      <w:pPr>
        <w:ind w:firstLineChars="500" w:firstLine="1500"/>
        <w:rPr>
          <w:color w:val="000000"/>
          <w:sz w:val="30"/>
          <w:szCs w:val="30"/>
        </w:rPr>
      </w:pPr>
      <w:r>
        <w:rPr>
          <w:color w:val="000000"/>
          <w:sz w:val="30"/>
          <w:szCs w:val="30"/>
        </w:rPr>
        <w:pict>
          <v:shape id="文本框 462" o:spid="_x0000_s1229" type="#_x0000_t202" style="position:absolute;left:0;text-align:left;margin-left:378.75pt;margin-top:20.05pt;width:90.4pt;height:36.45pt;z-index:251680256" strokeweight="1.25pt">
            <v:textbox style="mso-next-textbox:#文本框 462;mso-rotate-with-shape:t" inset=".5mm,,.5mm">
              <w:txbxContent>
                <w:p w:rsidR="00B72059" w:rsidRDefault="00B72059" w:rsidP="00AA46EE">
                  <w:pPr>
                    <w:snapToGrid w:val="0"/>
                    <w:spacing w:line="220" w:lineRule="atLeast"/>
                    <w:rPr>
                      <w:rFonts w:ascii="仿宋_GB2312" w:eastAsia="仿宋_GB2312" w:cs="仿宋_GB2312"/>
                      <w:spacing w:val="-12"/>
                      <w:szCs w:val="21"/>
                    </w:rPr>
                  </w:pPr>
                  <w:r>
                    <w:rPr>
                      <w:rFonts w:ascii="宋体" w:hAnsi="宋体" w:cs="宋体" w:hint="eastAsia"/>
                      <w:spacing w:val="-12"/>
                      <w:szCs w:val="21"/>
                    </w:rPr>
                    <w:t>证据登记保存，制作《证据保存清</w:t>
                  </w:r>
                  <w:r>
                    <w:rPr>
                      <w:rFonts w:ascii="仿宋_GB2312" w:eastAsia="仿宋_GB2312" w:cs="仿宋_GB2312" w:hint="eastAsia"/>
                      <w:spacing w:val="-12"/>
                      <w:szCs w:val="21"/>
                    </w:rPr>
                    <w:t>单》</w:t>
                  </w:r>
                </w:p>
              </w:txbxContent>
            </v:textbox>
          </v:shape>
        </w:pict>
      </w:r>
      <w:r>
        <w:rPr>
          <w:color w:val="000000"/>
          <w:sz w:val="30"/>
          <w:szCs w:val="30"/>
        </w:rPr>
        <w:pict>
          <v:line id="直线 451" o:spid="_x0000_s1223" style="position:absolute;left:0;text-align:left;z-index:251674112" from="423.45pt,4.75pt" to="423.5pt,19.3pt" strokeweight="1.25pt">
            <v:stroke endarrow="block"/>
          </v:line>
        </w:pict>
      </w:r>
    </w:p>
    <w:p w:rsidR="00AA46EE" w:rsidRDefault="00AA46EE" w:rsidP="00AA46EE">
      <w:pPr>
        <w:ind w:firstLineChars="500" w:firstLine="1500"/>
        <w:rPr>
          <w:color w:val="000000"/>
          <w:sz w:val="30"/>
          <w:szCs w:val="30"/>
        </w:rPr>
      </w:pPr>
    </w:p>
    <w:p w:rsidR="00AA46EE" w:rsidRDefault="00D32CFF" w:rsidP="00AA46EE">
      <w:pPr>
        <w:ind w:firstLineChars="500" w:firstLine="1500"/>
        <w:rPr>
          <w:color w:val="000000"/>
          <w:sz w:val="30"/>
          <w:szCs w:val="30"/>
        </w:rPr>
      </w:pPr>
      <w:r>
        <w:rPr>
          <w:color w:val="000000"/>
          <w:sz w:val="30"/>
          <w:szCs w:val="30"/>
        </w:rPr>
        <w:pict>
          <v:line id="直线 466" o:spid="_x0000_s1231" style="position:absolute;left:0;text-align:left;flip:x;z-index:251682304" from="223.25pt,5.15pt" to="223.35pt,32.95pt" strokeweight="1.25pt">
            <v:stroke endarrow="block"/>
          </v:line>
        </w:pict>
      </w:r>
    </w:p>
    <w:p w:rsidR="00AA46EE" w:rsidRDefault="00D32CFF" w:rsidP="00AA46EE">
      <w:pPr>
        <w:ind w:firstLineChars="500" w:firstLine="1500"/>
        <w:rPr>
          <w:color w:val="000000"/>
          <w:sz w:val="30"/>
          <w:szCs w:val="30"/>
        </w:rPr>
      </w:pPr>
      <w:r>
        <w:rPr>
          <w:color w:val="000000"/>
          <w:sz w:val="30"/>
          <w:szCs w:val="30"/>
        </w:rPr>
        <w:pict>
          <v:line id="直线 484" o:spid="_x0000_s1239" style="position:absolute;left:0;text-align:left;flip:x;z-index:251690496" from="163.2pt,25.6pt" to="163.65pt,57.95pt" strokeweight="1.25pt">
            <v:stroke endarrow="block"/>
          </v:line>
        </w:pict>
      </w:r>
      <w:r>
        <w:rPr>
          <w:color w:val="000000"/>
          <w:sz w:val="30"/>
          <w:szCs w:val="30"/>
        </w:rPr>
        <w:pict>
          <v:shape id="文本框 461" o:spid="_x0000_s1228" type="#_x0000_t202" style="position:absolute;left:0;text-align:left;margin-left:104.7pt;margin-top:2.8pt;width:246.9pt;height:22.95pt;z-index:251679232" strokeweight="1.25pt">
            <v:textbox style="mso-next-textbox:#文本框 461;mso-rotate-with-shape:t">
              <w:txbxContent>
                <w:p w:rsidR="00B72059" w:rsidRDefault="00B72059" w:rsidP="00AA46EE">
                  <w:pPr>
                    <w:snapToGrid w:val="0"/>
                    <w:spacing w:line="220" w:lineRule="atLeast"/>
                    <w:rPr>
                      <w:rFonts w:ascii="仿宋_GB2312" w:eastAsia="仿宋_GB2312" w:cs="仿宋_GB2312"/>
                      <w:sz w:val="24"/>
                    </w:rPr>
                  </w:pPr>
                  <w:r>
                    <w:rPr>
                      <w:rFonts w:ascii="宋体" w:hAnsi="宋体" w:cs="宋体" w:hint="eastAsia"/>
                      <w:sz w:val="24"/>
                    </w:rPr>
                    <w:t>制作《电力行政执法案件立案审批表》报批</w:t>
                  </w:r>
                </w:p>
              </w:txbxContent>
            </v:textbox>
          </v:shape>
        </w:pict>
      </w:r>
    </w:p>
    <w:p w:rsidR="00AA46EE" w:rsidRDefault="00D32CFF" w:rsidP="00AA46EE">
      <w:pPr>
        <w:ind w:firstLineChars="500" w:firstLine="1500"/>
        <w:rPr>
          <w:color w:val="000000"/>
          <w:sz w:val="30"/>
          <w:szCs w:val="30"/>
        </w:rPr>
      </w:pPr>
      <w:r>
        <w:rPr>
          <w:color w:val="000000"/>
          <w:sz w:val="30"/>
          <w:szCs w:val="30"/>
        </w:rPr>
        <w:pict>
          <v:shape id="_x0000_s1248" type="#_x0000_t202" style="position:absolute;left:0;text-align:left;margin-left:119.3pt;margin-top:27.35pt;width:88.9pt;height:43.65pt;z-index:251699712" strokeweight="1.25pt">
            <v:textbox style="mso-next-textbox:#_x0000_s1248;mso-rotate-with-shape:t">
              <w:txbxContent>
                <w:p w:rsidR="00B72059" w:rsidRDefault="00B72059" w:rsidP="00AA46EE">
                  <w:pPr>
                    <w:snapToGrid w:val="0"/>
                    <w:spacing w:line="220" w:lineRule="atLeast"/>
                    <w:jc w:val="center"/>
                    <w:rPr>
                      <w:rFonts w:ascii="宋体" w:hAnsi="宋体" w:cs="宋体"/>
                      <w:szCs w:val="21"/>
                    </w:rPr>
                  </w:pPr>
                  <w:r>
                    <w:rPr>
                      <w:rFonts w:ascii="宋体" w:hAnsi="宋体" w:cs="宋体" w:hint="eastAsia"/>
                      <w:szCs w:val="21"/>
                    </w:rPr>
                    <w:t>违法事实成立，</w:t>
                  </w:r>
                </w:p>
                <w:p w:rsidR="00B72059" w:rsidRDefault="00B72059" w:rsidP="00AA46EE">
                  <w:pPr>
                    <w:snapToGrid w:val="0"/>
                    <w:spacing w:line="220" w:lineRule="atLeast"/>
                    <w:jc w:val="center"/>
                    <w:rPr>
                      <w:rFonts w:ascii="宋体" w:hAnsi="宋体" w:cs="宋体"/>
                      <w:szCs w:val="21"/>
                    </w:rPr>
                  </w:pPr>
                  <w:r>
                    <w:rPr>
                      <w:rFonts w:ascii="宋体" w:hAnsi="宋体" w:cs="宋体" w:hint="eastAsia"/>
                      <w:szCs w:val="21"/>
                    </w:rPr>
                    <w:t>批准立案</w:t>
                  </w:r>
                </w:p>
              </w:txbxContent>
            </v:textbox>
          </v:shape>
        </w:pict>
      </w:r>
      <w:r>
        <w:rPr>
          <w:color w:val="000000"/>
          <w:sz w:val="30"/>
          <w:szCs w:val="30"/>
        </w:rPr>
        <w:pict>
          <v:shape id="文本框 468" o:spid="_x0000_s1232" type="#_x0000_t202" style="position:absolute;left:0;text-align:left;margin-left:273.75pt;margin-top:20.25pt;width:107.15pt;height:41.85pt;z-index:251683328" strokeweight="1.25pt">
            <v:textbox style="mso-next-textbox:#文本框 468;mso-rotate-with-shape:t" inset=".5mm,.3mm,.5mm,.3mm">
              <w:txbxContent>
                <w:p w:rsidR="00B72059" w:rsidRDefault="00B72059" w:rsidP="00AA46EE">
                  <w:pPr>
                    <w:pStyle w:val="20"/>
                    <w:widowControl/>
                    <w:spacing w:after="0" w:line="230" w:lineRule="exact"/>
                    <w:jc w:val="center"/>
                    <w:rPr>
                      <w:rFonts w:ascii="宋体" w:hAnsi="宋体" w:cs="宋体"/>
                      <w:spacing w:val="-10"/>
                      <w:szCs w:val="21"/>
                    </w:rPr>
                  </w:pPr>
                  <w:r>
                    <w:rPr>
                      <w:rFonts w:ascii="宋体" w:hAnsi="宋体" w:cs="宋体" w:hint="eastAsia"/>
                      <w:spacing w:val="-10"/>
                      <w:szCs w:val="21"/>
                    </w:rPr>
                    <w:t>违法事实不成立或违法行为显著轻微依法不予立案。</w:t>
                  </w:r>
                </w:p>
              </w:txbxContent>
            </v:textbox>
          </v:shape>
        </w:pict>
      </w:r>
      <w:r>
        <w:rPr>
          <w:color w:val="000000"/>
          <w:sz w:val="30"/>
          <w:szCs w:val="30"/>
        </w:rPr>
        <w:pict>
          <v:line id="_x0000_s1255" style="position:absolute;left:0;text-align:left;z-index:251706880" from="326.2pt,6.3pt" to="326.25pt,20.35pt" strokeweight="1.25pt">
            <v:stroke endarrow="block"/>
          </v:line>
        </w:pict>
      </w:r>
      <w:r>
        <w:rPr>
          <w:color w:val="000000"/>
          <w:sz w:val="30"/>
          <w:szCs w:val="30"/>
        </w:rPr>
        <w:pict>
          <v:line id="直线 473" o:spid="_x0000_s1253" style="position:absolute;left:0;text-align:left;z-index:251704832" from="163.3pt,5.9pt" to="326.75pt,6.5pt" strokeweight="1.25pt"/>
        </w:pict>
      </w:r>
    </w:p>
    <w:p w:rsidR="00AA46EE" w:rsidRDefault="00AA46EE" w:rsidP="00AA46EE">
      <w:pPr>
        <w:ind w:firstLineChars="500" w:firstLine="1500"/>
        <w:rPr>
          <w:color w:val="000000"/>
          <w:sz w:val="30"/>
          <w:szCs w:val="30"/>
        </w:rPr>
      </w:pPr>
    </w:p>
    <w:p w:rsidR="00AA46EE" w:rsidRDefault="00D32CFF" w:rsidP="00AA46EE">
      <w:pPr>
        <w:ind w:firstLineChars="500" w:firstLine="1500"/>
        <w:rPr>
          <w:color w:val="000000"/>
          <w:sz w:val="30"/>
          <w:szCs w:val="30"/>
        </w:rPr>
      </w:pPr>
      <w:r>
        <w:rPr>
          <w:color w:val="000000"/>
          <w:sz w:val="30"/>
          <w:szCs w:val="30"/>
        </w:rPr>
        <w:pict>
          <v:line id="直线 464" o:spid="_x0000_s1249" style="position:absolute;left:0;text-align:left;flip:x;z-index:251700736" from="162.45pt,8.55pt" to="163.2pt,45.35pt" strokeweight="1.25pt">
            <v:stroke endarrow="block"/>
          </v:line>
        </w:pict>
      </w:r>
    </w:p>
    <w:p w:rsidR="00AA46EE" w:rsidRDefault="00D32CFF" w:rsidP="00AA46EE">
      <w:pPr>
        <w:ind w:firstLineChars="500" w:firstLine="1500"/>
        <w:rPr>
          <w:color w:val="000000"/>
          <w:sz w:val="30"/>
          <w:szCs w:val="30"/>
        </w:rPr>
      </w:pPr>
      <w:r>
        <w:rPr>
          <w:color w:val="000000"/>
          <w:sz w:val="30"/>
          <w:szCs w:val="30"/>
        </w:rPr>
        <w:pict>
          <v:shape id="文本框 465" o:spid="_x0000_s1250" type="#_x0000_t202" style="position:absolute;left:0;text-align:left;margin-left:62.1pt;margin-top:14.65pt;width:246.9pt;height:25.8pt;z-index:251701760" strokeweight="1.25pt">
            <v:textbox style="mso-next-textbox:#文本框 465;mso-rotate-with-shape:t">
              <w:txbxContent>
                <w:p w:rsidR="00B72059" w:rsidRDefault="00B72059" w:rsidP="00AA46EE">
                  <w:pPr>
                    <w:snapToGrid w:val="0"/>
                    <w:spacing w:line="220" w:lineRule="atLeast"/>
                    <w:jc w:val="center"/>
                    <w:rPr>
                      <w:rFonts w:ascii="宋体" w:hAnsi="宋体" w:cs="宋体"/>
                      <w:sz w:val="24"/>
                    </w:rPr>
                  </w:pPr>
                  <w:r>
                    <w:rPr>
                      <w:rFonts w:ascii="宋体" w:hAnsi="宋体" w:cs="宋体" w:hint="eastAsia"/>
                      <w:sz w:val="24"/>
                    </w:rPr>
                    <w:t>负责人审查有关资料，依法作出决定</w:t>
                  </w:r>
                </w:p>
              </w:txbxContent>
            </v:textbox>
          </v:shape>
        </w:pict>
      </w:r>
    </w:p>
    <w:p w:rsidR="00AA46EE" w:rsidRDefault="00D32CFF" w:rsidP="00AA46EE">
      <w:pPr>
        <w:ind w:firstLineChars="500" w:firstLine="1500"/>
        <w:rPr>
          <w:color w:val="000000"/>
          <w:sz w:val="30"/>
          <w:szCs w:val="30"/>
        </w:rPr>
      </w:pPr>
      <w:r>
        <w:rPr>
          <w:color w:val="000000"/>
          <w:sz w:val="30"/>
          <w:szCs w:val="30"/>
        </w:rPr>
        <w:pict>
          <v:line id="_x0000_s1256" style="position:absolute;left:0;text-align:left;z-index:251707904" from="426.8pt,21pt" to="427.25pt,38.4pt" strokeweight="1.25pt">
            <v:stroke endarrow="block"/>
          </v:line>
        </w:pict>
      </w:r>
      <w:r>
        <w:rPr>
          <w:color w:val="000000"/>
          <w:sz w:val="30"/>
          <w:szCs w:val="30"/>
        </w:rPr>
        <w:pict>
          <v:line id="直线 483" o:spid="_x0000_s1238" style="position:absolute;left:0;text-align:left;flip:x;z-index:251689472" from="286.25pt,20.45pt" to="286.4pt,39.15pt" strokeweight="1.25pt">
            <v:stroke endarrow="block"/>
          </v:line>
        </w:pict>
      </w:r>
      <w:r>
        <w:rPr>
          <w:color w:val="000000"/>
          <w:sz w:val="30"/>
          <w:szCs w:val="30"/>
        </w:rPr>
        <w:pict>
          <v:line id="直线 482" o:spid="_x0000_s1254" style="position:absolute;left:0;text-align:left;flip:x;z-index:251705856" from="162.5pt,10pt" to="163.15pt,38.4pt" strokeweight="1.25pt">
            <v:stroke endarrow="block"/>
          </v:line>
        </w:pict>
      </w:r>
      <w:r>
        <w:rPr>
          <w:color w:val="000000"/>
          <w:sz w:val="30"/>
          <w:szCs w:val="30"/>
        </w:rPr>
        <w:pict>
          <v:line id="_x0000_s1257" style="position:absolute;left:0;text-align:left;flip:x;z-index:251708928" from="44.75pt,20.6pt" to="45pt,39.95pt" strokeweight="1.25pt">
            <v:stroke endarrow="block"/>
          </v:line>
        </w:pict>
      </w:r>
      <w:r>
        <w:rPr>
          <w:color w:val="000000"/>
          <w:sz w:val="30"/>
          <w:szCs w:val="30"/>
        </w:rPr>
        <w:pict>
          <v:line id="直线 450" o:spid="_x0000_s1222" style="position:absolute;left:0;text-align:left;z-index:251673088" from="45.45pt,20.65pt" to="427.95pt,20.85pt" strokeweight="1.25pt"/>
        </w:pict>
      </w:r>
    </w:p>
    <w:p w:rsidR="00AA46EE" w:rsidRDefault="00D32CFF" w:rsidP="00AA46EE">
      <w:pPr>
        <w:ind w:firstLineChars="500" w:firstLine="1500"/>
        <w:rPr>
          <w:color w:val="000000"/>
          <w:sz w:val="30"/>
          <w:szCs w:val="30"/>
        </w:rPr>
      </w:pPr>
      <w:r>
        <w:rPr>
          <w:color w:val="000000"/>
          <w:sz w:val="30"/>
          <w:szCs w:val="30"/>
        </w:rPr>
        <w:pict>
          <v:shape id="文本框 471" o:spid="_x0000_s1233" type="#_x0000_t202" style="position:absolute;left:0;text-align:left;margin-left:370.8pt;margin-top:7.65pt;width:121.5pt;height:91.75pt;z-index:251684352" strokeweight="1.25pt">
            <v:textbox style="mso-next-textbox:#文本框 471;mso-rotate-with-shape:t">
              <w:txbxContent>
                <w:p w:rsidR="00B72059" w:rsidRDefault="00B72059" w:rsidP="00AA46EE">
                  <w:pPr>
                    <w:spacing w:line="260" w:lineRule="exact"/>
                    <w:jc w:val="center"/>
                    <w:rPr>
                      <w:rFonts w:ascii="仿宋_GB2312" w:eastAsia="仿宋_GB2312" w:cs="仿宋_GB2312"/>
                      <w:sz w:val="28"/>
                    </w:rPr>
                  </w:pPr>
                  <w:r>
                    <w:rPr>
                      <w:rFonts w:ascii="宋体" w:hAnsi="宋体" w:cs="宋体" w:hint="eastAsia"/>
                      <w:kern w:val="0"/>
                      <w:szCs w:val="21"/>
                    </w:rPr>
                    <w:t>对于重大违法行为，进行较重处罚的，须集体讨论，做好讨论记录，形成处罚决议。并在《电力行政处罚法律文书签发单》签署意见</w:t>
                  </w:r>
                </w:p>
              </w:txbxContent>
            </v:textbox>
          </v:shape>
        </w:pict>
      </w:r>
      <w:r>
        <w:rPr>
          <w:color w:val="000000"/>
          <w:sz w:val="30"/>
          <w:szCs w:val="30"/>
        </w:rPr>
        <w:pict>
          <v:shape id="文本框 491" o:spid="_x0000_s1245" type="#_x0000_t202" style="position:absolute;left:0;text-align:left;margin-left:226.3pt;margin-top:8.45pt;width:122.9pt;height:32.4pt;z-index:251696640" strokeweight="1.25pt">
            <v:textbox style="mso-next-textbox:#文本框 491;mso-rotate-with-shape:t">
              <w:txbxContent>
                <w:p w:rsidR="00B72059" w:rsidRDefault="00B72059" w:rsidP="00AA46EE">
                  <w:pPr>
                    <w:snapToGrid w:val="0"/>
                    <w:spacing w:line="220" w:lineRule="atLeast"/>
                    <w:jc w:val="center"/>
                    <w:rPr>
                      <w:rFonts w:ascii="仿宋_GB2312" w:eastAsia="仿宋_GB2312" w:cs="仿宋_GB2312"/>
                      <w:sz w:val="18"/>
                      <w:szCs w:val="18"/>
                    </w:rPr>
                  </w:pPr>
                  <w:r>
                    <w:rPr>
                      <w:rFonts w:ascii="宋体" w:hAnsi="宋体" w:cs="宋体" w:hint="eastAsia"/>
                      <w:sz w:val="18"/>
                      <w:szCs w:val="18"/>
                    </w:rPr>
                    <w:t>需强制执行的，制作《电力行政处罚强制措施通知书》</w:t>
                  </w:r>
                </w:p>
              </w:txbxContent>
            </v:textbox>
          </v:shape>
        </w:pict>
      </w:r>
      <w:r>
        <w:rPr>
          <w:color w:val="000000"/>
          <w:sz w:val="30"/>
          <w:szCs w:val="30"/>
        </w:rPr>
        <w:pict>
          <v:shape id="文本框 470" o:spid="_x0000_s1252" type="#_x0000_t202" style="position:absolute;left:0;text-align:left;margin-left:11.55pt;margin-top:8.35pt;width:1in;height:36.45pt;z-index:251703808" strokeweight="1.25pt">
            <v:textbox style="mso-next-textbox:#文本框 470;mso-rotate-with-shape:t" inset=".5mm,,.5mm">
              <w:txbxContent>
                <w:p w:rsidR="00B72059" w:rsidRDefault="00B72059" w:rsidP="00AA46EE">
                  <w:pPr>
                    <w:snapToGrid w:val="0"/>
                    <w:spacing w:line="220" w:lineRule="atLeast"/>
                    <w:jc w:val="center"/>
                    <w:rPr>
                      <w:rFonts w:ascii="宋体" w:hAnsi="宋体" w:cs="宋体"/>
                      <w:szCs w:val="21"/>
                    </w:rPr>
                  </w:pPr>
                  <w:r>
                    <w:rPr>
                      <w:rFonts w:ascii="宋体" w:hAnsi="宋体" w:cs="宋体" w:hint="eastAsia"/>
                      <w:szCs w:val="21"/>
                    </w:rPr>
                    <w:t>已构成犯罪，需移送处理</w:t>
                  </w:r>
                </w:p>
              </w:txbxContent>
            </v:textbox>
          </v:shape>
        </w:pict>
      </w:r>
      <w:r>
        <w:rPr>
          <w:color w:val="000000"/>
          <w:sz w:val="30"/>
          <w:szCs w:val="30"/>
        </w:rPr>
        <w:pict>
          <v:shape id="文本框 469" o:spid="_x0000_s1251" type="#_x0000_t202" style="position:absolute;left:0;text-align:left;margin-left:121.9pt;margin-top:7.6pt;width:84.1pt;height:36.45pt;z-index:251702784" strokeweight="1.25pt">
            <v:textbox style="mso-next-textbox:#文本框 469;mso-rotate-with-shape:t" inset=".5mm,,.5mm">
              <w:txbxContent>
                <w:p w:rsidR="00B72059" w:rsidRDefault="00B72059" w:rsidP="00AA46EE">
                  <w:pPr>
                    <w:snapToGrid w:val="0"/>
                    <w:spacing w:line="220" w:lineRule="atLeast"/>
                    <w:rPr>
                      <w:rFonts w:ascii="宋体" w:hAnsi="宋体" w:cs="宋体"/>
                      <w:spacing w:val="-10"/>
                      <w:sz w:val="24"/>
                    </w:rPr>
                  </w:pPr>
                  <w:r>
                    <w:rPr>
                      <w:rFonts w:ascii="宋体" w:hAnsi="宋体" w:cs="宋体" w:hint="eastAsia"/>
                      <w:spacing w:val="-10"/>
                      <w:szCs w:val="21"/>
                    </w:rPr>
                    <w:t>违法事实成立，应予以行政处罚</w:t>
                  </w:r>
                </w:p>
              </w:txbxContent>
            </v:textbox>
          </v:shape>
        </w:pict>
      </w:r>
    </w:p>
    <w:p w:rsidR="00AA46EE" w:rsidRDefault="00D32CFF" w:rsidP="00AA46EE">
      <w:pPr>
        <w:ind w:firstLineChars="500" w:firstLine="1500"/>
        <w:rPr>
          <w:color w:val="000000"/>
          <w:sz w:val="30"/>
          <w:szCs w:val="30"/>
        </w:rPr>
      </w:pPr>
      <w:r>
        <w:rPr>
          <w:color w:val="000000"/>
          <w:sz w:val="30"/>
          <w:szCs w:val="30"/>
        </w:rPr>
        <w:pict>
          <v:shape id="文本框 477" o:spid="_x0000_s1234" type="#_x0000_t202" style="position:absolute;left:0;text-align:left;margin-left:73.95pt;margin-top:30.15pt;width:180.7pt;height:27.45pt;z-index:251685376" strokeweight="1.25pt">
            <v:textbox style="mso-next-textbox:#文本框 477;mso-rotate-with-shape:t">
              <w:txbxContent>
                <w:p w:rsidR="00B72059" w:rsidRDefault="00B72059" w:rsidP="00AA46EE">
                  <w:pPr>
                    <w:snapToGrid w:val="0"/>
                    <w:spacing w:line="220" w:lineRule="atLeast"/>
                    <w:jc w:val="center"/>
                    <w:rPr>
                      <w:rFonts w:ascii="宋体" w:hAnsi="宋体" w:cs="宋体"/>
                      <w:spacing w:val="-10"/>
                      <w:sz w:val="24"/>
                    </w:rPr>
                  </w:pPr>
                  <w:r>
                    <w:rPr>
                      <w:rFonts w:ascii="宋体" w:hAnsi="宋体" w:cs="宋体" w:hint="eastAsia"/>
                      <w:spacing w:val="-10"/>
                      <w:sz w:val="24"/>
                    </w:rPr>
                    <w:t>制作《电力行政处罚事先告知书》</w:t>
                  </w:r>
                </w:p>
              </w:txbxContent>
            </v:textbox>
          </v:shape>
        </w:pict>
      </w:r>
      <w:r>
        <w:rPr>
          <w:color w:val="000000"/>
          <w:sz w:val="30"/>
          <w:szCs w:val="30"/>
        </w:rPr>
        <w:pict>
          <v:line id="_x0000_s1258" style="position:absolute;left:0;text-align:left;z-index:251709952" from="163.35pt,13.85pt" to="163.95pt,30.05pt" strokeweight="1.25pt">
            <v:stroke endarrow="block"/>
          </v:line>
        </w:pict>
      </w:r>
    </w:p>
    <w:p w:rsidR="00AA46EE" w:rsidRDefault="00D32CFF" w:rsidP="00AA46EE">
      <w:pPr>
        <w:ind w:firstLineChars="500" w:firstLine="1500"/>
        <w:rPr>
          <w:color w:val="000000"/>
          <w:sz w:val="30"/>
          <w:szCs w:val="30"/>
        </w:rPr>
      </w:pPr>
      <w:r>
        <w:rPr>
          <w:color w:val="000000"/>
          <w:sz w:val="30"/>
          <w:szCs w:val="30"/>
        </w:rPr>
        <w:pict>
          <v:line id="直线 485" o:spid="_x0000_s1240" style="position:absolute;left:0;text-align:left;z-index:251691520" from="162.6pt,26.45pt" to="163.2pt,42.65pt" strokeweight="1.25pt">
            <v:stroke endarrow="block"/>
          </v:line>
        </w:pict>
      </w:r>
    </w:p>
    <w:p w:rsidR="00AA46EE" w:rsidRDefault="00D32CFF" w:rsidP="00AA46EE">
      <w:pPr>
        <w:ind w:firstLineChars="500" w:firstLine="1500"/>
        <w:rPr>
          <w:color w:val="000000"/>
          <w:sz w:val="30"/>
          <w:szCs w:val="30"/>
        </w:rPr>
      </w:pPr>
      <w:r>
        <w:rPr>
          <w:color w:val="000000"/>
          <w:sz w:val="30"/>
          <w:szCs w:val="30"/>
        </w:rPr>
        <w:pict>
          <v:shape id="文本框 463" o:spid="_x0000_s1230" type="#_x0000_t202" style="position:absolute;left:0;text-align:left;margin-left:38.55pt;margin-top:10.95pt;width:246.9pt;height:51pt;z-index:251681280" strokeweight="1.25pt">
            <v:textbox style="mso-next-textbox:#文本框 463;mso-rotate-with-shape:t">
              <w:txbxContent>
                <w:p w:rsidR="00B72059" w:rsidRDefault="00B72059" w:rsidP="00AA46EE">
                  <w:pPr>
                    <w:spacing w:line="280" w:lineRule="exact"/>
                    <w:jc w:val="center"/>
                    <w:rPr>
                      <w:rFonts w:ascii="宋体" w:hAnsi="宋体" w:cs="宋体"/>
                      <w:szCs w:val="21"/>
                    </w:rPr>
                  </w:pPr>
                  <w:r>
                    <w:rPr>
                      <w:rFonts w:ascii="宋体" w:hAnsi="宋体" w:cs="宋体" w:hint="eastAsia"/>
                      <w:szCs w:val="21"/>
                    </w:rPr>
                    <w:t>送达违法行为通知书，并告知三日内可进行陈述、申辩或要求听证。如当事人要求听证的，转入听证程序</w:t>
                  </w:r>
                </w:p>
              </w:txbxContent>
            </v:textbox>
          </v:shape>
        </w:pict>
      </w:r>
    </w:p>
    <w:p w:rsidR="00AA46EE" w:rsidRDefault="00D32CFF" w:rsidP="00AA46EE">
      <w:pPr>
        <w:ind w:firstLineChars="500" w:firstLine="1500"/>
        <w:rPr>
          <w:color w:val="000000"/>
          <w:sz w:val="30"/>
          <w:szCs w:val="30"/>
        </w:rPr>
      </w:pPr>
      <w:r>
        <w:rPr>
          <w:color w:val="000000"/>
          <w:sz w:val="30"/>
          <w:szCs w:val="30"/>
        </w:rPr>
        <w:pict>
          <v:line id="_x0000_s1259" style="position:absolute;left:0;text-align:left;flip:x;z-index:251710976" from="162.5pt,29.8pt" to="162.7pt,44pt" strokeweight="1.25pt">
            <v:stroke endarrow="block"/>
          </v:line>
        </w:pict>
      </w:r>
    </w:p>
    <w:p w:rsidR="00AA46EE" w:rsidRDefault="00D32CFF" w:rsidP="00AA46EE">
      <w:pPr>
        <w:ind w:firstLineChars="500" w:firstLine="1500"/>
        <w:rPr>
          <w:color w:val="000000"/>
          <w:sz w:val="30"/>
          <w:szCs w:val="30"/>
        </w:rPr>
      </w:pPr>
      <w:r>
        <w:rPr>
          <w:color w:val="000000"/>
          <w:sz w:val="30"/>
          <w:szCs w:val="30"/>
        </w:rPr>
        <w:pict>
          <v:shape id="文本框 478" o:spid="_x0000_s1235" type="#_x0000_t202" style="position:absolute;left:0;text-align:left;margin-left:82.6pt;margin-top:13.15pt;width:158.65pt;height:36.45pt;z-index:251686400" strokeweight="1.25pt">
            <v:textbox style="mso-next-textbox:#文本框 478;mso-rotate-with-shape:t" inset=".5mm,,.5mm">
              <w:txbxContent>
                <w:p w:rsidR="00B72059" w:rsidRDefault="00B72059" w:rsidP="00AA46EE">
                  <w:pPr>
                    <w:snapToGrid w:val="0"/>
                    <w:spacing w:line="220" w:lineRule="atLeast"/>
                    <w:jc w:val="center"/>
                    <w:rPr>
                      <w:rFonts w:ascii="宋体" w:hAnsi="宋体" w:cs="宋体"/>
                      <w:spacing w:val="-14"/>
                      <w:szCs w:val="21"/>
                    </w:rPr>
                  </w:pPr>
                  <w:r>
                    <w:rPr>
                      <w:rFonts w:ascii="宋体" w:hAnsi="宋体" w:cs="宋体" w:hint="eastAsia"/>
                      <w:szCs w:val="21"/>
                    </w:rPr>
                    <w:t>3日后下发</w:t>
                  </w:r>
                  <w:r>
                    <w:rPr>
                      <w:rFonts w:ascii="宋体" w:hAnsi="宋体" w:cs="宋体" w:hint="eastAsia"/>
                      <w:spacing w:val="-14"/>
                      <w:szCs w:val="21"/>
                    </w:rPr>
                    <w:t>《电力行政处罚决定书》</w:t>
                  </w:r>
                </w:p>
                <w:p w:rsidR="00B72059" w:rsidRDefault="00B72059" w:rsidP="00AA46EE">
                  <w:pPr>
                    <w:snapToGrid w:val="0"/>
                    <w:spacing w:line="220" w:lineRule="atLeast"/>
                    <w:jc w:val="center"/>
                    <w:rPr>
                      <w:rFonts w:ascii="宋体" w:hAnsi="宋体" w:cs="宋体"/>
                      <w:szCs w:val="21"/>
                    </w:rPr>
                  </w:pPr>
                  <w:r>
                    <w:rPr>
                      <w:rFonts w:ascii="宋体" w:hAnsi="宋体" w:cs="宋体" w:hint="eastAsia"/>
                      <w:spacing w:val="-10"/>
                      <w:szCs w:val="21"/>
                    </w:rPr>
                    <w:t>执行处罚。</w:t>
                  </w:r>
                </w:p>
              </w:txbxContent>
            </v:textbox>
          </v:shape>
        </w:pict>
      </w:r>
    </w:p>
    <w:p w:rsidR="00AA46EE" w:rsidRDefault="00D32CFF" w:rsidP="00AA46EE">
      <w:pPr>
        <w:ind w:firstLineChars="500" w:firstLine="1500"/>
        <w:rPr>
          <w:color w:val="000000"/>
          <w:sz w:val="30"/>
          <w:szCs w:val="30"/>
        </w:rPr>
      </w:pPr>
      <w:r>
        <w:rPr>
          <w:color w:val="000000"/>
          <w:sz w:val="30"/>
          <w:szCs w:val="30"/>
        </w:rPr>
        <w:pict>
          <v:line id="_x0000_s1260" style="position:absolute;left:0;text-align:left;z-index:251712000" from="161.1pt,16.7pt" to="161.7pt,32.9pt" strokeweight="1.25pt">
            <v:stroke endarrow="block"/>
          </v:line>
        </w:pict>
      </w:r>
    </w:p>
    <w:p w:rsidR="00AA46EE" w:rsidRDefault="00D32CFF" w:rsidP="00AA46EE">
      <w:pPr>
        <w:ind w:firstLineChars="500" w:firstLine="1500"/>
        <w:rPr>
          <w:color w:val="000000"/>
          <w:sz w:val="30"/>
          <w:szCs w:val="30"/>
        </w:rPr>
      </w:pPr>
      <w:r>
        <w:rPr>
          <w:color w:val="000000"/>
          <w:sz w:val="30"/>
          <w:szCs w:val="30"/>
        </w:rPr>
        <w:pict>
          <v:shape id="文本框 480" o:spid="_x0000_s1237" type="#_x0000_t202" style="position:absolute;left:0;text-align:left;margin-left:99.8pt;margin-top:1.45pt;width:121.95pt;height:36.4pt;z-index:251688448" strokeweight="1.25pt">
            <v:textbox style="mso-next-textbox:#文本框 480;mso-rotate-with-shape:t" inset=".5mm,,.5mm">
              <w:txbxContent>
                <w:p w:rsidR="00B72059" w:rsidRDefault="00B72059" w:rsidP="00AA46EE">
                  <w:pPr>
                    <w:snapToGrid w:val="0"/>
                    <w:spacing w:line="220" w:lineRule="atLeast"/>
                    <w:jc w:val="center"/>
                    <w:rPr>
                      <w:rFonts w:ascii="宋体" w:hAnsi="宋体" w:cs="宋体"/>
                      <w:szCs w:val="21"/>
                    </w:rPr>
                  </w:pPr>
                  <w:r>
                    <w:rPr>
                      <w:rFonts w:ascii="宋体" w:hAnsi="宋体" w:cs="宋体" w:hint="eastAsia"/>
                      <w:szCs w:val="21"/>
                    </w:rPr>
                    <w:t>对拒不履行处罚决定的</w:t>
                  </w:r>
                </w:p>
                <w:p w:rsidR="00B72059" w:rsidRDefault="00B72059" w:rsidP="00AA46EE">
                  <w:pPr>
                    <w:snapToGrid w:val="0"/>
                    <w:spacing w:line="220" w:lineRule="atLeast"/>
                    <w:jc w:val="center"/>
                    <w:rPr>
                      <w:rFonts w:ascii="宋体" w:hAnsi="宋体" w:cs="宋体"/>
                      <w:szCs w:val="21"/>
                    </w:rPr>
                  </w:pPr>
                  <w:r>
                    <w:rPr>
                      <w:rFonts w:ascii="宋体" w:hAnsi="宋体" w:cs="宋体" w:hint="eastAsia"/>
                      <w:szCs w:val="21"/>
                    </w:rPr>
                    <w:t>申请人民法院强制执行</w:t>
                  </w:r>
                </w:p>
              </w:txbxContent>
            </v:textbox>
          </v:shape>
        </w:pict>
      </w:r>
    </w:p>
    <w:p w:rsidR="00AA46EE" w:rsidRDefault="00D32CFF" w:rsidP="00AA46EE">
      <w:pPr>
        <w:ind w:firstLineChars="500" w:firstLine="1500"/>
        <w:rPr>
          <w:color w:val="000000"/>
          <w:sz w:val="30"/>
          <w:szCs w:val="30"/>
        </w:rPr>
      </w:pPr>
      <w:r>
        <w:rPr>
          <w:color w:val="000000"/>
          <w:sz w:val="30"/>
          <w:szCs w:val="30"/>
        </w:rPr>
        <w:pict>
          <v:shape id="文本框 479" o:spid="_x0000_s1236" type="#_x0000_t202" style="position:absolute;left:0;text-align:left;margin-left:78.05pt;margin-top:25.6pt;width:163.95pt;height:22.7pt;z-index:251687424" strokeweight="1.25pt">
            <v:textbox style="mso-next-textbox:#文本框 479;mso-rotate-with-shape:t">
              <w:txbxContent>
                <w:p w:rsidR="00B72059" w:rsidRDefault="00B72059" w:rsidP="00AA46EE">
                  <w:pPr>
                    <w:snapToGrid w:val="0"/>
                    <w:spacing w:line="220" w:lineRule="atLeast"/>
                    <w:jc w:val="center"/>
                    <w:rPr>
                      <w:rFonts w:ascii="宋体" w:hAnsi="宋体" w:cs="宋体"/>
                      <w:szCs w:val="21"/>
                    </w:rPr>
                  </w:pPr>
                  <w:r>
                    <w:rPr>
                      <w:rFonts w:ascii="宋体" w:hAnsi="宋体" w:cs="宋体" w:hint="eastAsia"/>
                      <w:szCs w:val="21"/>
                    </w:rPr>
                    <w:t>制作《电力行政处罚结案报告》</w:t>
                  </w:r>
                </w:p>
              </w:txbxContent>
            </v:textbox>
          </v:shape>
        </w:pict>
      </w:r>
      <w:r>
        <w:rPr>
          <w:color w:val="000000"/>
          <w:sz w:val="30"/>
          <w:szCs w:val="30"/>
        </w:rPr>
        <w:pict>
          <v:line id="_x0000_s1261" style="position:absolute;left:0;text-align:left;z-index:251713024" from="161.1pt,6.8pt" to="161.7pt,23pt" strokeweight="1.25pt">
            <v:stroke endarrow="block"/>
          </v:line>
        </w:pict>
      </w:r>
    </w:p>
    <w:p w:rsidR="00AA46EE" w:rsidRPr="003A2D18" w:rsidRDefault="00AA46EE" w:rsidP="00AA46EE">
      <w:pPr>
        <w:jc w:val="center"/>
        <w:rPr>
          <w:b/>
          <w:bCs/>
          <w:sz w:val="36"/>
          <w:szCs w:val="36"/>
        </w:rPr>
      </w:pPr>
      <w:r w:rsidRPr="003A2D18">
        <w:rPr>
          <w:rFonts w:hint="eastAsia"/>
          <w:b/>
          <w:bCs/>
          <w:sz w:val="36"/>
          <w:szCs w:val="36"/>
        </w:rPr>
        <w:t>行政权力事项表</w:t>
      </w:r>
      <w:r w:rsidRPr="003A2D18">
        <w:rPr>
          <w:rFonts w:hint="eastAsia"/>
          <w:b/>
          <w:bCs/>
          <w:sz w:val="36"/>
          <w:szCs w:val="36"/>
        </w:rPr>
        <w:t xml:space="preserve"> </w:t>
      </w:r>
      <w:r w:rsidRPr="003A2D18">
        <w:rPr>
          <w:rFonts w:hint="eastAsia"/>
          <w:b/>
          <w:bCs/>
          <w:sz w:val="36"/>
          <w:szCs w:val="36"/>
        </w:rPr>
        <w:t>（行政处罚）</w:t>
      </w:r>
    </w:p>
    <w:p w:rsidR="00AA46EE" w:rsidRDefault="00AA46EE" w:rsidP="00AA46EE">
      <w:pPr>
        <w:jc w:val="center"/>
        <w:rPr>
          <w:b/>
          <w:bCs/>
          <w:sz w:val="44"/>
          <w:szCs w:val="44"/>
        </w:rPr>
      </w:pPr>
    </w:p>
    <w:p w:rsidR="00AA46EE" w:rsidRPr="00FA6A5D" w:rsidRDefault="00AA46EE" w:rsidP="00AA46EE">
      <w:pPr>
        <w:rPr>
          <w:rFonts w:ascii="宋体" w:hAnsi="宋体" w:cs="宋体"/>
          <w:b/>
          <w:bCs/>
          <w:sz w:val="20"/>
        </w:rPr>
      </w:pPr>
      <w:r>
        <w:rPr>
          <w:rFonts w:ascii="宋体" w:hAnsi="宋体" w:cs="宋体" w:hint="eastAsia"/>
          <w:b/>
          <w:bCs/>
          <w:sz w:val="20"/>
        </w:rPr>
        <w:t>填报单位：包头市经济和信息化委员会</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5295"/>
        <w:gridCol w:w="1260"/>
        <w:gridCol w:w="2349"/>
      </w:tblGrid>
      <w:tr w:rsidR="00AA46EE" w:rsidTr="00FC15D0">
        <w:trPr>
          <w:trHeight w:val="667"/>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职权编码</w:t>
            </w:r>
          </w:p>
        </w:tc>
        <w:tc>
          <w:tcPr>
            <w:tcW w:w="8904" w:type="dxa"/>
            <w:gridSpan w:val="3"/>
            <w:vAlign w:val="center"/>
          </w:tcPr>
          <w:p w:rsidR="00AA46EE" w:rsidRPr="005B3E38" w:rsidRDefault="00AA46EE" w:rsidP="00FC15D0">
            <w:pPr>
              <w:jc w:val="left"/>
              <w:rPr>
                <w:rFonts w:ascii="宋体" w:hAnsi="宋体" w:cs="宋体"/>
                <w:bCs/>
                <w:sz w:val="20"/>
              </w:rPr>
            </w:pPr>
            <w:r w:rsidRPr="005B3E38">
              <w:rPr>
                <w:rFonts w:ascii="宋体" w:hAnsi="宋体" w:cs="宋体" w:hint="eastAsia"/>
                <w:bCs/>
                <w:sz w:val="20"/>
              </w:rPr>
              <w:t>BT00JX-CF-000</w:t>
            </w:r>
            <w:r>
              <w:rPr>
                <w:rFonts w:ascii="宋体" w:hAnsi="宋体" w:cs="宋体" w:hint="eastAsia"/>
                <w:bCs/>
                <w:sz w:val="20"/>
              </w:rPr>
              <w:t>3</w:t>
            </w:r>
          </w:p>
        </w:tc>
      </w:tr>
      <w:tr w:rsidR="00AA46EE" w:rsidTr="00FC15D0">
        <w:trPr>
          <w:trHeight w:val="572"/>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职权名称</w:t>
            </w:r>
          </w:p>
        </w:tc>
        <w:tc>
          <w:tcPr>
            <w:tcW w:w="8904" w:type="dxa"/>
            <w:gridSpan w:val="3"/>
            <w:vAlign w:val="center"/>
          </w:tcPr>
          <w:p w:rsidR="00AA46EE" w:rsidRPr="00842A47" w:rsidRDefault="00AA46EE" w:rsidP="00FC15D0">
            <w:pPr>
              <w:jc w:val="left"/>
              <w:rPr>
                <w:rFonts w:ascii="宋体" w:hAnsi="宋体" w:cs="宋体"/>
                <w:bCs/>
                <w:sz w:val="20"/>
              </w:rPr>
            </w:pPr>
            <w:r w:rsidRPr="00842A47">
              <w:rPr>
                <w:rFonts w:ascii="宋体" w:hAnsi="宋体" w:cs="宋体" w:hint="eastAsia"/>
                <w:color w:val="000000"/>
                <w:sz w:val="20"/>
              </w:rPr>
              <w:t>对建筑施工单位擅自在市区现场搅拌混凝土的处罚</w:t>
            </w:r>
          </w:p>
        </w:tc>
      </w:tr>
      <w:tr w:rsidR="00AA46EE" w:rsidTr="00FC15D0">
        <w:trPr>
          <w:trHeight w:val="664"/>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职权实施主体</w:t>
            </w:r>
          </w:p>
        </w:tc>
        <w:tc>
          <w:tcPr>
            <w:tcW w:w="8904" w:type="dxa"/>
            <w:gridSpan w:val="3"/>
            <w:vAlign w:val="center"/>
          </w:tcPr>
          <w:p w:rsidR="00AA46EE" w:rsidRPr="005B3E38" w:rsidRDefault="00AA46EE" w:rsidP="00FC15D0">
            <w:pPr>
              <w:jc w:val="left"/>
              <w:rPr>
                <w:rFonts w:ascii="宋体" w:hAnsi="宋体" w:cs="宋体"/>
                <w:bCs/>
                <w:sz w:val="20"/>
              </w:rPr>
            </w:pPr>
            <w:r w:rsidRPr="005B3E38">
              <w:rPr>
                <w:rFonts w:ascii="宋体" w:hAnsi="宋体" w:cs="宋体" w:hint="eastAsia"/>
                <w:bCs/>
                <w:sz w:val="20"/>
              </w:rPr>
              <w:t>包头市</w:t>
            </w:r>
            <w:r>
              <w:rPr>
                <w:rFonts w:ascii="宋体" w:hAnsi="宋体" w:cs="宋体" w:hint="eastAsia"/>
                <w:bCs/>
                <w:sz w:val="20"/>
              </w:rPr>
              <w:t>散装水泥办公室（委托</w:t>
            </w:r>
            <w:r w:rsidRPr="005B3E38">
              <w:rPr>
                <w:rFonts w:ascii="宋体" w:hAnsi="宋体" w:cs="宋体" w:hint="eastAsia"/>
                <w:bCs/>
                <w:sz w:val="20"/>
              </w:rPr>
              <w:t>）</w:t>
            </w:r>
          </w:p>
        </w:tc>
      </w:tr>
      <w:tr w:rsidR="00AA46EE" w:rsidTr="00FC15D0">
        <w:trPr>
          <w:trHeight w:val="707"/>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承办机构</w:t>
            </w:r>
          </w:p>
        </w:tc>
        <w:tc>
          <w:tcPr>
            <w:tcW w:w="5295" w:type="dxa"/>
            <w:vAlign w:val="center"/>
          </w:tcPr>
          <w:p w:rsidR="00AA46EE" w:rsidRPr="005B3E38" w:rsidRDefault="00AA46EE" w:rsidP="00FC15D0">
            <w:pPr>
              <w:jc w:val="left"/>
              <w:rPr>
                <w:rFonts w:ascii="宋体" w:hAnsi="宋体" w:cs="宋体"/>
                <w:bCs/>
                <w:sz w:val="20"/>
              </w:rPr>
            </w:pPr>
            <w:r w:rsidRPr="005B3E38">
              <w:rPr>
                <w:rFonts w:ascii="宋体" w:hAnsi="宋体" w:cs="宋体" w:hint="eastAsia"/>
                <w:bCs/>
                <w:sz w:val="20"/>
              </w:rPr>
              <w:t>包头市</w:t>
            </w:r>
            <w:r>
              <w:rPr>
                <w:rFonts w:ascii="宋体" w:hAnsi="宋体" w:cs="宋体" w:hint="eastAsia"/>
                <w:bCs/>
                <w:sz w:val="20"/>
              </w:rPr>
              <w:t>散装水泥办公室</w:t>
            </w:r>
          </w:p>
        </w:tc>
        <w:tc>
          <w:tcPr>
            <w:tcW w:w="1260" w:type="dxa"/>
            <w:vAlign w:val="center"/>
          </w:tcPr>
          <w:p w:rsidR="00AA46EE" w:rsidRPr="005B3E38" w:rsidRDefault="00AA46EE" w:rsidP="00FC15D0">
            <w:pPr>
              <w:jc w:val="left"/>
              <w:rPr>
                <w:rFonts w:ascii="宋体" w:hAnsi="宋体" w:cs="宋体"/>
                <w:b/>
                <w:bCs/>
                <w:sz w:val="20"/>
              </w:rPr>
            </w:pPr>
            <w:r w:rsidRPr="005B3E38">
              <w:rPr>
                <w:rFonts w:ascii="宋体" w:hAnsi="宋体" w:cs="宋体" w:hint="eastAsia"/>
                <w:b/>
                <w:bCs/>
                <w:sz w:val="20"/>
              </w:rPr>
              <w:t>服务电话</w:t>
            </w:r>
          </w:p>
        </w:tc>
        <w:tc>
          <w:tcPr>
            <w:tcW w:w="2349" w:type="dxa"/>
            <w:vAlign w:val="center"/>
          </w:tcPr>
          <w:p w:rsidR="00AA46EE" w:rsidRPr="005B3E38" w:rsidRDefault="00AA46EE" w:rsidP="00FC15D0">
            <w:pPr>
              <w:jc w:val="left"/>
              <w:rPr>
                <w:rFonts w:ascii="宋体" w:hAnsi="宋体" w:cs="宋体"/>
                <w:bCs/>
                <w:sz w:val="20"/>
              </w:rPr>
            </w:pPr>
            <w:r w:rsidRPr="005B3E38">
              <w:rPr>
                <w:rFonts w:ascii="宋体" w:hAnsi="宋体" w:cs="宋体" w:hint="eastAsia"/>
                <w:bCs/>
                <w:sz w:val="20"/>
              </w:rPr>
              <w:t>51</w:t>
            </w:r>
            <w:r>
              <w:rPr>
                <w:rFonts w:ascii="宋体" w:hAnsi="宋体" w:cs="宋体" w:hint="eastAsia"/>
                <w:bCs/>
                <w:sz w:val="20"/>
              </w:rPr>
              <w:t>57097</w:t>
            </w:r>
          </w:p>
        </w:tc>
      </w:tr>
      <w:tr w:rsidR="00AA46EE" w:rsidTr="00FC15D0">
        <w:trPr>
          <w:trHeight w:val="574"/>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职权行使范围</w:t>
            </w:r>
          </w:p>
        </w:tc>
        <w:tc>
          <w:tcPr>
            <w:tcW w:w="5295" w:type="dxa"/>
            <w:vAlign w:val="center"/>
          </w:tcPr>
          <w:p w:rsidR="00AA46EE" w:rsidRPr="005B3E38" w:rsidRDefault="00AA46EE" w:rsidP="00FC15D0">
            <w:pPr>
              <w:jc w:val="left"/>
              <w:rPr>
                <w:rFonts w:ascii="宋体" w:hAnsi="宋体" w:cs="宋体"/>
                <w:bCs/>
                <w:sz w:val="20"/>
              </w:rPr>
            </w:pPr>
            <w:r w:rsidRPr="005B3E38">
              <w:rPr>
                <w:rFonts w:ascii="宋体" w:hAnsi="宋体" w:cs="宋体" w:hint="eastAsia"/>
                <w:bCs/>
                <w:sz w:val="20"/>
              </w:rPr>
              <w:t>全市</w:t>
            </w:r>
          </w:p>
        </w:tc>
        <w:tc>
          <w:tcPr>
            <w:tcW w:w="1260" w:type="dxa"/>
            <w:vAlign w:val="center"/>
          </w:tcPr>
          <w:p w:rsidR="00AA46EE" w:rsidRPr="005B3E38" w:rsidRDefault="00AA46EE" w:rsidP="00FC15D0">
            <w:pPr>
              <w:jc w:val="left"/>
              <w:rPr>
                <w:rFonts w:ascii="宋体" w:hAnsi="宋体" w:cs="宋体"/>
                <w:b/>
                <w:bCs/>
                <w:sz w:val="20"/>
              </w:rPr>
            </w:pPr>
            <w:r w:rsidRPr="005B3E38">
              <w:rPr>
                <w:rFonts w:ascii="宋体" w:hAnsi="宋体" w:cs="宋体" w:hint="eastAsia"/>
                <w:b/>
                <w:bCs/>
                <w:sz w:val="20"/>
              </w:rPr>
              <w:t>实施对象</w:t>
            </w:r>
          </w:p>
        </w:tc>
        <w:tc>
          <w:tcPr>
            <w:tcW w:w="2349" w:type="dxa"/>
            <w:vAlign w:val="center"/>
          </w:tcPr>
          <w:p w:rsidR="00AA46EE" w:rsidRPr="005B3E38" w:rsidRDefault="00AA46EE" w:rsidP="00FC15D0">
            <w:pPr>
              <w:jc w:val="left"/>
              <w:rPr>
                <w:rFonts w:ascii="宋体" w:hAnsi="宋体" w:cs="宋体"/>
                <w:bCs/>
                <w:sz w:val="20"/>
              </w:rPr>
            </w:pPr>
            <w:r w:rsidRPr="00E12535">
              <w:rPr>
                <w:rFonts w:ascii="Arial" w:hAnsi="Arial" w:cs="Arial"/>
                <w:color w:val="333333"/>
                <w:sz w:val="20"/>
                <w:shd w:val="clear" w:color="auto" w:fill="FFFFFF"/>
              </w:rPr>
              <w:t>建筑施工单位</w:t>
            </w:r>
          </w:p>
        </w:tc>
      </w:tr>
      <w:tr w:rsidR="00AA46EE" w:rsidTr="00FC15D0">
        <w:trPr>
          <w:trHeight w:val="1863"/>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设定依据</w:t>
            </w:r>
          </w:p>
        </w:tc>
        <w:tc>
          <w:tcPr>
            <w:tcW w:w="8904" w:type="dxa"/>
            <w:gridSpan w:val="3"/>
            <w:vAlign w:val="center"/>
          </w:tcPr>
          <w:p w:rsidR="00AA46EE" w:rsidRPr="00842A47" w:rsidRDefault="00AA46EE" w:rsidP="00FC15D0">
            <w:pPr>
              <w:jc w:val="left"/>
              <w:rPr>
                <w:rFonts w:ascii="宋体" w:hAnsi="宋体" w:cs="宋体"/>
                <w:bCs/>
                <w:sz w:val="20"/>
              </w:rPr>
            </w:pPr>
            <w:r w:rsidRPr="00842A47">
              <w:rPr>
                <w:rFonts w:asciiTheme="minorEastAsia" w:eastAsiaTheme="minorEastAsia" w:hAnsiTheme="minorEastAsia" w:cs="宋体" w:hint="eastAsia"/>
                <w:color w:val="000000"/>
                <w:sz w:val="20"/>
              </w:rPr>
              <w:t>《内蒙古自治区促进散装水泥发展办法》（</w:t>
            </w:r>
            <w:r w:rsidRPr="008E2D3C">
              <w:rPr>
                <w:rFonts w:asciiTheme="minorEastAsia" w:eastAsiaTheme="minorEastAsia" w:hAnsiTheme="minorEastAsia" w:cs="Arial"/>
                <w:bCs/>
                <w:color w:val="000000" w:themeColor="text1"/>
                <w:sz w:val="20"/>
              </w:rPr>
              <w:t>内蒙古自治区人民政府令</w:t>
            </w:r>
            <w:r w:rsidRPr="008E2D3C">
              <w:rPr>
                <w:rFonts w:asciiTheme="minorEastAsia" w:eastAsiaTheme="minorEastAsia" w:hAnsiTheme="minorEastAsia" w:cs="Arial"/>
                <w:color w:val="000000" w:themeColor="text1"/>
                <w:sz w:val="20"/>
              </w:rPr>
              <w:t>第186号</w:t>
            </w:r>
            <w:r w:rsidRPr="008E2D3C">
              <w:rPr>
                <w:rFonts w:asciiTheme="minorEastAsia" w:eastAsiaTheme="minorEastAsia" w:hAnsiTheme="minorEastAsia" w:cs="Arial" w:hint="eastAsia"/>
                <w:color w:val="000000" w:themeColor="text1"/>
                <w:sz w:val="20"/>
              </w:rPr>
              <w:t>）</w:t>
            </w:r>
            <w:r w:rsidRPr="008E2D3C">
              <w:rPr>
                <w:rFonts w:asciiTheme="minorEastAsia" w:eastAsiaTheme="minorEastAsia" w:hAnsiTheme="minorEastAsia" w:cs="宋体" w:hint="eastAsia"/>
                <w:color w:val="000000" w:themeColor="text1"/>
                <w:sz w:val="20"/>
              </w:rPr>
              <w:t xml:space="preserve">第二十三条 </w:t>
            </w:r>
            <w:r w:rsidRPr="008E2D3C">
              <w:rPr>
                <w:rFonts w:ascii="Arial" w:hAnsi="Arial" w:cs="Arial"/>
                <w:color w:val="000000" w:themeColor="text1"/>
                <w:sz w:val="20"/>
                <w:shd w:val="clear" w:color="auto" w:fill="FFFFFF"/>
              </w:rPr>
              <w:t>建筑施工单位违反本办法第九条第二款规定，对禁止现场搅拌混凝土的城市市区范围内的建设工程，擅自在现场搅拌混凝土的，由散装水泥行政主管部门会同建设行政主管部门责令其改正，可以按每立方米</w:t>
            </w:r>
            <w:r w:rsidRPr="008E2D3C">
              <w:rPr>
                <w:rFonts w:ascii="Arial" w:hAnsi="Arial" w:cs="Arial"/>
                <w:color w:val="000000" w:themeColor="text1"/>
                <w:sz w:val="20"/>
                <w:shd w:val="clear" w:color="auto" w:fill="FFFFFF"/>
              </w:rPr>
              <w:t>80</w:t>
            </w:r>
            <w:r w:rsidRPr="008E2D3C">
              <w:rPr>
                <w:rFonts w:ascii="Arial" w:hAnsi="Arial" w:cs="Arial"/>
                <w:color w:val="000000" w:themeColor="text1"/>
                <w:sz w:val="20"/>
                <w:shd w:val="clear" w:color="auto" w:fill="FFFFFF"/>
              </w:rPr>
              <w:t>元的标准对建筑施工单位处以罚款，罚款数额不得超过</w:t>
            </w:r>
            <w:r w:rsidRPr="008E2D3C">
              <w:rPr>
                <w:rFonts w:ascii="Arial" w:hAnsi="Arial" w:cs="Arial"/>
                <w:color w:val="000000" w:themeColor="text1"/>
                <w:sz w:val="20"/>
                <w:shd w:val="clear" w:color="auto" w:fill="FFFFFF"/>
              </w:rPr>
              <w:t>15000</w:t>
            </w:r>
            <w:r w:rsidRPr="008E2D3C">
              <w:rPr>
                <w:rFonts w:ascii="Arial" w:hAnsi="Arial" w:cs="Arial"/>
                <w:color w:val="000000" w:themeColor="text1"/>
                <w:sz w:val="20"/>
                <w:shd w:val="clear" w:color="auto" w:fill="FFFFFF"/>
              </w:rPr>
              <w:t>元。</w:t>
            </w:r>
          </w:p>
        </w:tc>
      </w:tr>
      <w:tr w:rsidR="00AA46EE" w:rsidTr="00FC15D0">
        <w:trPr>
          <w:trHeight w:val="552"/>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处罚种类</w:t>
            </w:r>
          </w:p>
        </w:tc>
        <w:tc>
          <w:tcPr>
            <w:tcW w:w="8904" w:type="dxa"/>
            <w:gridSpan w:val="3"/>
            <w:vAlign w:val="center"/>
          </w:tcPr>
          <w:p w:rsidR="00AA46EE" w:rsidRPr="005B3E38" w:rsidRDefault="00AA46EE" w:rsidP="00FC15D0">
            <w:pPr>
              <w:rPr>
                <w:rFonts w:ascii="宋体" w:hAnsi="宋体" w:cs="宋体"/>
                <w:bCs/>
                <w:sz w:val="20"/>
              </w:rPr>
            </w:pPr>
            <w:r w:rsidRPr="005B3E38">
              <w:rPr>
                <w:rFonts w:ascii="宋体" w:hAnsi="宋体" w:cs="宋体" w:hint="eastAsia"/>
                <w:bCs/>
                <w:sz w:val="20"/>
              </w:rPr>
              <w:t xml:space="preserve"> 罚款</w:t>
            </w:r>
          </w:p>
        </w:tc>
      </w:tr>
      <w:tr w:rsidR="00AA46EE" w:rsidTr="00FC15D0">
        <w:trPr>
          <w:trHeight w:val="5310"/>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自由裁量标准</w:t>
            </w:r>
          </w:p>
        </w:tc>
        <w:tc>
          <w:tcPr>
            <w:tcW w:w="8904" w:type="dxa"/>
            <w:gridSpan w:val="3"/>
            <w:vAlign w:val="center"/>
          </w:tcPr>
          <w:p w:rsidR="00AA46EE" w:rsidRPr="005B3E38" w:rsidRDefault="00AA46EE" w:rsidP="00FC15D0">
            <w:pPr>
              <w:jc w:val="left"/>
              <w:rPr>
                <w:rFonts w:ascii="宋体" w:hAnsi="宋体" w:cs="宋体"/>
                <w:bCs/>
                <w:sz w:val="20"/>
              </w:rPr>
            </w:pPr>
          </w:p>
          <w:p w:rsidR="00AA46EE" w:rsidRPr="00E12535" w:rsidRDefault="00AA46EE" w:rsidP="00FC15D0">
            <w:pPr>
              <w:jc w:val="left"/>
              <w:rPr>
                <w:rFonts w:ascii="宋体" w:hAnsi="宋体" w:cs="宋体"/>
                <w:bCs/>
                <w:sz w:val="20"/>
              </w:rPr>
            </w:pPr>
            <w:r w:rsidRPr="00E12535">
              <w:rPr>
                <w:rFonts w:ascii="宋体" w:hAnsi="宋体" w:cs="宋体" w:hint="eastAsia"/>
                <w:color w:val="000000"/>
                <w:kern w:val="0"/>
                <w:sz w:val="20"/>
              </w:rPr>
              <w:t>对禁止现场搅拌混凝土的城市市区范围内的建设工程，擅自在现场搅拌混凝土的，由散装水泥行政主管部门会同建设行政主管部门责令其改正，一律并按每立方米80元的标准对建筑施工单位处以罚款，罚款数额不得超过15000元。</w:t>
            </w:r>
          </w:p>
          <w:p w:rsidR="00AA46EE" w:rsidRPr="00E12535" w:rsidRDefault="00AA46EE" w:rsidP="00FC15D0">
            <w:pPr>
              <w:jc w:val="left"/>
              <w:rPr>
                <w:rFonts w:ascii="宋体" w:hAnsi="宋体" w:cs="宋体"/>
                <w:bCs/>
                <w:sz w:val="20"/>
              </w:rPr>
            </w:pPr>
          </w:p>
          <w:p w:rsidR="00AA46EE" w:rsidRPr="00E12535"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tc>
      </w:tr>
      <w:tr w:rsidR="00AA46EE" w:rsidTr="00FC15D0">
        <w:trPr>
          <w:trHeight w:val="819"/>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备注</w:t>
            </w:r>
          </w:p>
        </w:tc>
        <w:tc>
          <w:tcPr>
            <w:tcW w:w="8904" w:type="dxa"/>
            <w:gridSpan w:val="3"/>
            <w:vAlign w:val="center"/>
          </w:tcPr>
          <w:p w:rsidR="00AA46EE" w:rsidRDefault="00AA46EE" w:rsidP="00FC15D0">
            <w:pPr>
              <w:rPr>
                <w:rFonts w:ascii="宋体" w:hAnsi="宋体" w:cs="宋体"/>
                <w:b/>
                <w:bCs/>
                <w:sz w:val="20"/>
              </w:rPr>
            </w:pPr>
          </w:p>
        </w:tc>
      </w:tr>
    </w:tbl>
    <w:p w:rsidR="00AA46EE" w:rsidRDefault="00AA46EE" w:rsidP="00AA46EE">
      <w:pPr>
        <w:rPr>
          <w:rFonts w:ascii="宋体" w:hAnsi="宋体" w:cs="宋体"/>
          <w:b/>
          <w:bCs/>
          <w:sz w:val="20"/>
        </w:rPr>
      </w:pPr>
      <w:r>
        <w:rPr>
          <w:rFonts w:ascii="宋体" w:hAnsi="宋体" w:cs="宋体" w:hint="eastAsia"/>
          <w:b/>
          <w:bCs/>
          <w:sz w:val="20"/>
        </w:rPr>
        <w:t>注：承办机构必须是编制部门批准内设正式机构。职权实施主体要注明是法定、授权、委托。有法定处罚时限的部门将时限一栏填入备注。</w:t>
      </w:r>
    </w:p>
    <w:p w:rsidR="00AA46EE" w:rsidRDefault="00AA46EE" w:rsidP="00AA46EE">
      <w:pPr>
        <w:rPr>
          <w:rFonts w:ascii="宋体" w:hAnsi="宋体" w:cs="宋体"/>
          <w:b/>
          <w:bCs/>
          <w:sz w:val="20"/>
        </w:rPr>
      </w:pPr>
    </w:p>
    <w:p w:rsidR="00AA46EE" w:rsidRDefault="00AA46EE" w:rsidP="00AA46EE">
      <w:pPr>
        <w:jc w:val="center"/>
        <w:rPr>
          <w:rFonts w:ascii="方正小标宋简体" w:eastAsia="方正小标宋简体" w:hAnsi="方正小标宋简体" w:cs="方正小标宋简体" w:hint="eastAsia"/>
          <w:bCs/>
          <w:color w:val="000000"/>
          <w:sz w:val="42"/>
          <w:szCs w:val="42"/>
        </w:rPr>
      </w:pPr>
      <w:r>
        <w:rPr>
          <w:rFonts w:ascii="方正小标宋简体" w:eastAsia="方正小标宋简体" w:hAnsi="方正小标宋简体" w:cs="方正小标宋简体" w:hint="eastAsia"/>
          <w:bCs/>
          <w:color w:val="000000"/>
          <w:sz w:val="42"/>
          <w:szCs w:val="42"/>
        </w:rPr>
        <w:t>散装水泥行政处罚</w:t>
      </w:r>
      <w:r w:rsidRPr="008B32B8">
        <w:rPr>
          <w:rFonts w:ascii="方正小标宋简体" w:eastAsia="方正小标宋简体" w:hAnsi="方正小标宋简体" w:cs="方正小标宋简体" w:hint="eastAsia"/>
          <w:bCs/>
          <w:color w:val="000000"/>
          <w:sz w:val="42"/>
          <w:szCs w:val="42"/>
        </w:rPr>
        <w:t>流程图</w:t>
      </w:r>
    </w:p>
    <w:p w:rsidR="00ED064F" w:rsidRDefault="00ED064F" w:rsidP="00AA46EE">
      <w:pPr>
        <w:jc w:val="center"/>
        <w:rPr>
          <w:rFonts w:ascii="方正小标宋简体" w:eastAsia="方正小标宋简体" w:hAnsi="方正小标宋简体" w:cs="方正小标宋简体"/>
          <w:bCs/>
          <w:color w:val="000000"/>
          <w:sz w:val="42"/>
          <w:szCs w:val="42"/>
        </w:rPr>
      </w:pPr>
    </w:p>
    <w:p w:rsidR="00AA46EE" w:rsidRDefault="00AA46EE" w:rsidP="00AA46EE">
      <w:pPr>
        <w:snapToGrid w:val="0"/>
        <w:spacing w:line="220" w:lineRule="atLeast"/>
        <w:ind w:firstLineChars="177" w:firstLine="425"/>
        <w:rPr>
          <w:sz w:val="24"/>
        </w:rPr>
      </w:pPr>
      <w:r>
        <w:rPr>
          <w:rFonts w:cs="宋体" w:hint="eastAsia"/>
          <w:sz w:val="24"/>
        </w:rPr>
        <w:t>项目类型：行政处罚</w:t>
      </w:r>
      <w:r>
        <w:rPr>
          <w:sz w:val="24"/>
        </w:rPr>
        <w:t xml:space="preserve">                   </w:t>
      </w:r>
      <w:r>
        <w:rPr>
          <w:rFonts w:cs="宋体" w:hint="eastAsia"/>
          <w:sz w:val="24"/>
        </w:rPr>
        <w:t>项目编号：行政处罚</w:t>
      </w:r>
      <w:r>
        <w:rPr>
          <w:sz w:val="24"/>
        </w:rPr>
        <w:t xml:space="preserve"> </w:t>
      </w:r>
      <w:r>
        <w:rPr>
          <w:rFonts w:hint="eastAsia"/>
          <w:sz w:val="24"/>
        </w:rPr>
        <w:t>3</w:t>
      </w:r>
      <w:r>
        <w:rPr>
          <w:rFonts w:cs="宋体" w:hint="eastAsia"/>
          <w:sz w:val="24"/>
        </w:rPr>
        <w:t>号</w:t>
      </w:r>
    </w:p>
    <w:p w:rsidR="00AA46EE" w:rsidRDefault="00AA46EE" w:rsidP="00AA46EE">
      <w:pPr>
        <w:snapToGrid w:val="0"/>
        <w:spacing w:line="220" w:lineRule="atLeast"/>
        <w:ind w:firstLineChars="177" w:firstLine="425"/>
        <w:rPr>
          <w:sz w:val="24"/>
        </w:rPr>
      </w:pPr>
      <w:r>
        <w:rPr>
          <w:rFonts w:cs="宋体" w:hint="eastAsia"/>
          <w:sz w:val="24"/>
        </w:rPr>
        <w:t>法定时限：</w:t>
      </w:r>
      <w:r>
        <w:rPr>
          <w:sz w:val="24"/>
        </w:rPr>
        <w:t xml:space="preserve">      </w:t>
      </w:r>
      <w:r>
        <w:rPr>
          <w:rFonts w:cs="宋体" w:hint="eastAsia"/>
          <w:sz w:val="24"/>
        </w:rPr>
        <w:t>日</w:t>
      </w:r>
      <w:r>
        <w:rPr>
          <w:sz w:val="24"/>
        </w:rPr>
        <w:t xml:space="preserve">                   </w:t>
      </w:r>
      <w:r>
        <w:rPr>
          <w:rFonts w:cs="宋体" w:hint="eastAsia"/>
          <w:sz w:val="24"/>
        </w:rPr>
        <w:t>承诺期限：</w:t>
      </w:r>
      <w:r>
        <w:rPr>
          <w:sz w:val="24"/>
        </w:rPr>
        <w:t xml:space="preserve">       </w:t>
      </w:r>
      <w:r>
        <w:rPr>
          <w:rFonts w:cs="宋体" w:hint="eastAsia"/>
          <w:sz w:val="24"/>
        </w:rPr>
        <w:t>日</w:t>
      </w:r>
    </w:p>
    <w:p w:rsidR="00AA46EE" w:rsidRDefault="00AA46EE" w:rsidP="00AA46EE">
      <w:pPr>
        <w:snapToGrid w:val="0"/>
        <w:spacing w:line="220" w:lineRule="atLeast"/>
        <w:ind w:firstLineChars="177" w:firstLine="425"/>
        <w:rPr>
          <w:sz w:val="24"/>
        </w:rPr>
      </w:pPr>
      <w:r>
        <w:rPr>
          <w:rFonts w:cs="宋体" w:hint="eastAsia"/>
          <w:sz w:val="24"/>
        </w:rPr>
        <w:t>服务电话：</w:t>
      </w:r>
      <w:r>
        <w:rPr>
          <w:sz w:val="24"/>
        </w:rPr>
        <w:t>0472</w:t>
      </w:r>
      <w:r>
        <w:rPr>
          <w:rFonts w:cs="宋体" w:hint="eastAsia"/>
          <w:sz w:val="24"/>
        </w:rPr>
        <w:t>—</w:t>
      </w:r>
      <w:r>
        <w:rPr>
          <w:sz w:val="24"/>
        </w:rPr>
        <w:t xml:space="preserve">5157097              </w:t>
      </w:r>
      <w:r>
        <w:rPr>
          <w:rFonts w:cs="宋体" w:hint="eastAsia"/>
          <w:sz w:val="24"/>
        </w:rPr>
        <w:t>监督服务电话：</w:t>
      </w:r>
    </w:p>
    <w:p w:rsidR="00AA46EE" w:rsidRDefault="00AA46EE" w:rsidP="00AA46EE">
      <w:pPr>
        <w:snapToGrid w:val="0"/>
        <w:spacing w:line="220" w:lineRule="atLeast"/>
        <w:ind w:firstLineChars="177" w:firstLine="425"/>
        <w:rPr>
          <w:sz w:val="24"/>
        </w:rPr>
      </w:pPr>
      <w:r>
        <w:rPr>
          <w:rFonts w:cs="宋体" w:hint="eastAsia"/>
          <w:sz w:val="24"/>
        </w:rPr>
        <w:t>办理地点：包头市市府西路散装水泥办公室</w:t>
      </w:r>
    </w:p>
    <w:p w:rsidR="00AA46EE" w:rsidRDefault="00D32CFF" w:rsidP="00AA46EE">
      <w:pPr>
        <w:ind w:firstLineChars="50" w:firstLine="120"/>
        <w:rPr>
          <w:sz w:val="24"/>
        </w:rPr>
      </w:pPr>
      <w:r>
        <w:rPr>
          <w:sz w:val="24"/>
        </w:rPr>
      </w:r>
      <w:r>
        <w:rPr>
          <w:sz w:val="24"/>
        </w:rPr>
        <w:pict>
          <v:group id="_x0000_s1090" alt="" style="width:430.9pt;height:546pt;mso-position-horizontal-relative:char;mso-position-vertical-relative:line" coordsize="7200,10326">
            <v:shape id="图片 3" o:spid="_x0000_s1091" type="#_x0000_t75" style="position:absolute;width:7200;height:10326" o:preferrelative="f">
              <o:lock v:ext="edit" text="t"/>
            </v:shape>
            <v:shape id="_x0000_s1092" type="#_x0000_t202" style="position:absolute;left:1941;width:3913;height:951">
              <v:textbox style="mso-next-textbox:#_x0000_s1092;mso-rotate-with-shape:t">
                <w:txbxContent>
                  <w:p w:rsidR="00B72059" w:rsidRDefault="00B72059" w:rsidP="00AA46EE">
                    <w:pPr>
                      <w:snapToGrid w:val="0"/>
                      <w:spacing w:line="220" w:lineRule="atLeast"/>
                      <w:jc w:val="center"/>
                      <w:rPr>
                        <w:sz w:val="24"/>
                      </w:rPr>
                    </w:pPr>
                  </w:p>
                  <w:p w:rsidR="00B72059" w:rsidRDefault="00B72059" w:rsidP="00AA46EE">
                    <w:pPr>
                      <w:snapToGrid w:val="0"/>
                      <w:spacing w:line="220" w:lineRule="atLeast"/>
                    </w:pPr>
                    <w:r>
                      <w:rPr>
                        <w:sz w:val="24"/>
                      </w:rPr>
                      <w:t xml:space="preserve">              </w:t>
                    </w:r>
                    <w:r>
                      <w:rPr>
                        <w:rFonts w:cs="宋体" w:hint="eastAsia"/>
                        <w:sz w:val="24"/>
                      </w:rPr>
                      <w:t>立案</w:t>
                    </w:r>
                  </w:p>
                </w:txbxContent>
              </v:textbox>
            </v:shape>
            <v:shape id="_x0000_s1093" type="#_x0000_t202" style="position:absolute;left:1878;top:1087;width:3913;height:951">
              <v:textbox style="mso-next-textbox:#_x0000_s1093;mso-rotate-with-shape:t">
                <w:txbxContent>
                  <w:p w:rsidR="00B72059" w:rsidRDefault="00B72059" w:rsidP="00AA46EE">
                    <w:pPr>
                      <w:snapToGrid w:val="0"/>
                      <w:spacing w:line="220" w:lineRule="atLeast"/>
                    </w:pPr>
                    <w:r>
                      <w:t xml:space="preserve">               </w:t>
                    </w:r>
                    <w:r>
                      <w:rPr>
                        <w:rFonts w:cs="宋体" w:hint="eastAsia"/>
                      </w:rPr>
                      <w:t>调查取证</w:t>
                    </w:r>
                  </w:p>
                  <w:p w:rsidR="00B72059" w:rsidRDefault="00B72059" w:rsidP="00AA46EE">
                    <w:pPr>
                      <w:snapToGrid w:val="0"/>
                      <w:spacing w:line="220" w:lineRule="atLeast"/>
                    </w:pPr>
                    <w:r>
                      <w:rPr>
                        <w:rFonts w:cs="宋体" w:hint="eastAsia"/>
                      </w:rPr>
                      <w:t>两名以上执法人员向当事人出示执法证，调查，检查，收集证据，并制定《调查询问笔录》</w:t>
                    </w:r>
                  </w:p>
                </w:txbxContent>
              </v:textbox>
            </v:shape>
            <v:shape id="文本框 6" o:spid="_x0000_s1094" type="#_x0000_t202" style="position:absolute;left:1878;top:2446;width:3913;height:951">
              <v:textbox style="mso-next-textbox:#文本框 6;mso-rotate-with-shape:t">
                <w:txbxContent>
                  <w:p w:rsidR="00B72059" w:rsidRDefault="00B72059" w:rsidP="00AA46EE">
                    <w:pPr>
                      <w:snapToGrid w:val="0"/>
                      <w:spacing w:line="220" w:lineRule="atLeast"/>
                    </w:pPr>
                    <w:r>
                      <w:t xml:space="preserve">              </w:t>
                    </w:r>
                    <w:r>
                      <w:rPr>
                        <w:rFonts w:cs="宋体" w:hint="eastAsia"/>
                      </w:rPr>
                      <w:t>提出初步意见</w:t>
                    </w:r>
                  </w:p>
                  <w:p w:rsidR="00B72059" w:rsidRDefault="00B72059" w:rsidP="00AA46EE">
                    <w:pPr>
                      <w:snapToGrid w:val="0"/>
                      <w:spacing w:line="220" w:lineRule="atLeast"/>
                    </w:pPr>
                    <w:r>
                      <w:rPr>
                        <w:rFonts w:cs="宋体" w:hint="eastAsia"/>
                      </w:rPr>
                      <w:t>根据认定的违法事实和法律依据提出处理意见</w:t>
                    </w:r>
                  </w:p>
                </w:txbxContent>
              </v:textbox>
            </v:shape>
            <v:shape id="_x0000_s1095" type="#_x0000_t202" style="position:absolute;left:1878;top:4076;width:3913;height:679">
              <v:textbox style="mso-next-textbox:#_x0000_s1095;mso-rotate-with-shape:t">
                <w:txbxContent>
                  <w:p w:rsidR="00B72059" w:rsidRDefault="00B72059" w:rsidP="00AA46EE">
                    <w:r>
                      <w:t xml:space="preserve">               </w:t>
                    </w:r>
                    <w:r>
                      <w:rPr>
                        <w:rFonts w:cs="宋体" w:hint="eastAsia"/>
                      </w:rPr>
                      <w:t>送达处罚告知书</w:t>
                    </w:r>
                  </w:p>
                  <w:p w:rsidR="00B72059" w:rsidRDefault="00B72059" w:rsidP="00AA46EE">
                    <w:pPr>
                      <w:ind w:firstLineChars="150" w:firstLine="315"/>
                    </w:pPr>
                    <w:r>
                      <w:rPr>
                        <w:rFonts w:cs="宋体" w:hint="eastAsia"/>
                      </w:rPr>
                      <w:t>告知当事人拟处罚的事实、理由和依据</w:t>
                    </w:r>
                  </w:p>
                </w:txbxContent>
              </v:textbox>
            </v:shape>
            <v:shape id="_x0000_s1096" type="#_x0000_t202" style="position:absolute;left:1878;top:5299;width:3913;height:542">
              <v:textbox style="mso-next-textbox:#_x0000_s1096;mso-rotate-with-shape:t">
                <w:txbxContent>
                  <w:p w:rsidR="00B72059" w:rsidRDefault="00B72059" w:rsidP="00AA46EE">
                    <w:pPr>
                      <w:ind w:firstLineChars="300" w:firstLine="630"/>
                    </w:pPr>
                    <w:r>
                      <w:rPr>
                        <w:rFonts w:cs="宋体" w:hint="eastAsia"/>
                      </w:rPr>
                      <w:t>听取当事人陈述申辩，制定笔录</w:t>
                    </w:r>
                  </w:p>
                </w:txbxContent>
              </v:textbox>
            </v:shape>
            <v:shape id="文本框 9" o:spid="_x0000_s1097" type="#_x0000_t202" style="position:absolute;left:1878;top:6250;width:3913;height:678">
              <v:textbox style="mso-next-textbox:#文本框 9;mso-rotate-with-shape:t">
                <w:txbxContent>
                  <w:p w:rsidR="00B72059" w:rsidRDefault="00B72059" w:rsidP="00AA46EE">
                    <w:pPr>
                      <w:ind w:firstLineChars="400" w:firstLine="840"/>
                    </w:pPr>
                    <w:r>
                      <w:rPr>
                        <w:rFonts w:cs="宋体" w:hint="eastAsia"/>
                      </w:rPr>
                      <w:t>散装水泥办公室负责人决定</w:t>
                    </w:r>
                  </w:p>
                  <w:p w:rsidR="00B72059" w:rsidRDefault="00B72059" w:rsidP="00AA46EE">
                    <w:pPr>
                      <w:ind w:firstLineChars="550" w:firstLine="1155"/>
                    </w:pPr>
                    <w:r>
                      <w:rPr>
                        <w:rFonts w:cs="宋体" w:hint="eastAsia"/>
                      </w:rPr>
                      <w:t>重大问题集体讨论</w:t>
                    </w:r>
                  </w:p>
                </w:txbxContent>
              </v:textbox>
            </v:shape>
            <v:shape id="_x0000_s1098" type="#_x0000_t202" style="position:absolute;left:1878;top:7337;width:3913;height:408">
              <v:textbox style="mso-next-textbox:#_x0000_s1098;mso-rotate-with-shape:t">
                <w:txbxContent>
                  <w:p w:rsidR="00B72059" w:rsidRDefault="00B72059" w:rsidP="00AA46EE">
                    <w:pPr>
                      <w:snapToGrid w:val="0"/>
                      <w:spacing w:line="220" w:lineRule="atLeast"/>
                      <w:ind w:firstLineChars="500" w:firstLine="1050"/>
                    </w:pPr>
                    <w:r>
                      <w:rPr>
                        <w:rFonts w:cs="宋体" w:hint="eastAsia"/>
                      </w:rPr>
                      <w:t>制定处罚决定书并审批</w:t>
                    </w:r>
                  </w:p>
                </w:txbxContent>
              </v:textbox>
            </v:shape>
            <v:shape id="文本框 11" o:spid="_x0000_s1099" type="#_x0000_t202" style="position:absolute;left:1878;top:8152;width:3913;height:679">
              <v:textbox style="mso-next-textbox:#文本框 11;mso-rotate-with-shape:t">
                <w:txbxContent>
                  <w:p w:rsidR="00B72059" w:rsidRDefault="00B72059" w:rsidP="00AA46EE">
                    <w:r>
                      <w:t xml:space="preserve">               </w:t>
                    </w:r>
                    <w:r>
                      <w:rPr>
                        <w:rFonts w:cs="宋体" w:hint="eastAsia"/>
                      </w:rPr>
                      <w:t>送达决定书</w:t>
                    </w:r>
                  </w:p>
                  <w:p w:rsidR="00B72059" w:rsidRDefault="00B72059" w:rsidP="00AA46EE">
                    <w:pPr>
                      <w:ind w:firstLineChars="200" w:firstLine="420"/>
                    </w:pPr>
                    <w:r>
                      <w:rPr>
                        <w:rFonts w:cs="宋体" w:hint="eastAsia"/>
                      </w:rPr>
                      <w:t>当场交付或七日内送达并告知权利</w:t>
                    </w:r>
                  </w:p>
                </w:txbxContent>
              </v:textbox>
            </v:shape>
            <v:shape id="_x0000_s1100" type="#_x0000_t202" style="position:absolute;left:1878;top:9103;width:3913;height:409">
              <v:textbox style="mso-next-textbox:#_x0000_s1100;mso-rotate-with-shape:t">
                <w:txbxContent>
                  <w:p w:rsidR="00B72059" w:rsidRDefault="00B72059" w:rsidP="00AA46EE">
                    <w:pPr>
                      <w:snapToGrid w:val="0"/>
                      <w:spacing w:line="220" w:lineRule="atLeast"/>
                      <w:jc w:val="center"/>
                    </w:pPr>
                    <w:r>
                      <w:rPr>
                        <w:rFonts w:cs="宋体" w:hint="eastAsia"/>
                      </w:rPr>
                      <w:t>执行</w:t>
                    </w:r>
                  </w:p>
                </w:txbxContent>
              </v:textbox>
            </v:shape>
            <v:shape id="文本框 13" o:spid="_x0000_s1101" type="#_x0000_t202" style="position:absolute;left:1878;top:9783;width:3913;height:407">
              <v:textbox style="mso-next-textbox:#文本框 13;mso-rotate-with-shape:t">
                <w:txbxContent>
                  <w:p w:rsidR="00B72059" w:rsidRDefault="00B72059" w:rsidP="00AA46EE">
                    <w:pPr>
                      <w:snapToGrid w:val="0"/>
                      <w:spacing w:line="220" w:lineRule="atLeast"/>
                      <w:jc w:val="center"/>
                    </w:pPr>
                    <w:r>
                      <w:rPr>
                        <w:rFonts w:cs="宋体" w:hint="eastAsia"/>
                      </w:rPr>
                      <w:t>结案归档</w:t>
                    </w:r>
                  </w:p>
                </w:txbxContent>
              </v:textbox>
            </v:shape>
            <v:line id="直线 14" o:spid="_x0000_s1102" style="position:absolute;flip:x" from="3757,951" to="3819,1087">
              <v:stroke endarrow="block"/>
            </v:line>
            <v:line id="直线 15" o:spid="_x0000_s1103" style="position:absolute;flip:x" from="3757,2038" to="3758,2446">
              <v:stroke endarrow="block"/>
            </v:line>
            <v:line id="直线 16" o:spid="_x0000_s1104" style="position:absolute;flip:x" from="3757,3397" to="3758,4076">
              <v:stroke endarrow="block"/>
            </v:line>
            <v:line id="直线 17" o:spid="_x0000_s1105" style="position:absolute" from="3757,4755" to="3758,5299">
              <v:stroke endarrow="block"/>
            </v:line>
            <v:line id="直线 18" o:spid="_x0000_s1106" style="position:absolute" from="3757,5842" to="3758,6251">
              <v:stroke endarrow="block"/>
            </v:line>
            <v:line id="直线 19" o:spid="_x0000_s1107" style="position:absolute" from="3757,6929" to="3758,7338">
              <v:stroke endarrow="block"/>
            </v:line>
            <v:line id="直线 20" o:spid="_x0000_s1108" style="position:absolute" from="3757,7745" to="3758,8152">
              <v:stroke endarrow="block"/>
            </v:line>
            <v:line id="直线 21" o:spid="_x0000_s1109" style="position:absolute" from="3757,8831" to="3758,9103">
              <v:stroke endarrow="block"/>
            </v:line>
            <v:line id="直线 22" o:spid="_x0000_s1110" style="position:absolute" from="3757,9511" to="3758,9783">
              <v:stroke endarrow="block"/>
            </v:line>
            <v:shape id="文本框 23" o:spid="_x0000_s1111" type="#_x0000_t202" style="position:absolute;left:313;top:6114;width:1096;height:1360">
              <v:textbox style="mso-next-textbox:#文本框 23">
                <w:txbxContent>
                  <w:p w:rsidR="00B72059" w:rsidRDefault="00B72059" w:rsidP="00AA46EE">
                    <w:pPr>
                      <w:snapToGrid w:val="0"/>
                      <w:spacing w:line="220" w:lineRule="atLeast"/>
                    </w:pPr>
                    <w:r>
                      <w:rPr>
                        <w:rFonts w:cs="宋体" w:hint="eastAsia"/>
                      </w:rPr>
                      <w:t>散装水泥</w:t>
                    </w:r>
                    <w:r w:rsidRPr="006C10BE">
                      <w:rPr>
                        <w:rFonts w:hint="eastAsia"/>
                      </w:rPr>
                      <w:t>办公室</w:t>
                    </w:r>
                    <w:r>
                      <w:rPr>
                        <w:rFonts w:cs="宋体" w:hint="eastAsia"/>
                      </w:rPr>
                      <w:t>负责人决定不予处罚</w:t>
                    </w:r>
                  </w:p>
                </w:txbxContent>
              </v:textbox>
            </v:shape>
            <v:line id="直线 24" o:spid="_x0000_s1112" style="position:absolute;flip:x" from="626,3532" to="3757,3533"/>
            <v:line id="直线 25" o:spid="_x0000_s1113" style="position:absolute" from="626,3533" to="627,6114">
              <v:stroke endarrow="block"/>
            </v:line>
            <v:line id="直线 26" o:spid="_x0000_s1114" style="position:absolute" from="626,7473" to="627,10053"/>
            <v:line id="直线 27" o:spid="_x0000_s1115" style="position:absolute" from="626,10054" to="1878,10055">
              <v:stroke endarrow="block"/>
            </v:line>
            <v:shape id="文本框 28" o:spid="_x0000_s1116" type="#_x0000_t202" style="position:absolute;left:3913;top:3533;width:1096;height:407" strokecolor="white">
              <v:textbox style="mso-next-textbox:#文本框 28">
                <w:txbxContent>
                  <w:p w:rsidR="00B72059" w:rsidRDefault="00B72059" w:rsidP="00AA46EE">
                    <w:pPr>
                      <w:snapToGrid w:val="0"/>
                      <w:spacing w:line="220" w:lineRule="atLeast"/>
                    </w:pPr>
                    <w:r>
                      <w:rPr>
                        <w:rFonts w:cs="宋体" w:hint="eastAsia"/>
                      </w:rPr>
                      <w:t>拟处罚</w:t>
                    </w:r>
                  </w:p>
                </w:txbxContent>
              </v:textbox>
            </v:shape>
            <v:shape id="文本框 29" o:spid="_x0000_s1117" type="#_x0000_t202" style="position:absolute;left:783;top:3668;width:939;height:409" strokecolor="white">
              <v:textbox style="mso-next-textbox:#文本框 29">
                <w:txbxContent>
                  <w:p w:rsidR="00B72059" w:rsidRDefault="00B72059" w:rsidP="00AA46EE">
                    <w:pPr>
                      <w:snapToGrid w:val="0"/>
                      <w:spacing w:line="220" w:lineRule="atLeast"/>
                    </w:pPr>
                    <w:r>
                      <w:rPr>
                        <w:rFonts w:cs="宋体" w:hint="eastAsia"/>
                      </w:rPr>
                      <w:t>不处罚</w:t>
                    </w:r>
                  </w:p>
                </w:txbxContent>
              </v:textbox>
            </v:shape>
            <w10:wrap type="none"/>
            <w10:anchorlock/>
          </v:group>
        </w:pict>
      </w:r>
    </w:p>
    <w:p w:rsidR="00AA46EE" w:rsidRDefault="00AA46EE" w:rsidP="00AA46EE">
      <w:pPr>
        <w:jc w:val="center"/>
        <w:rPr>
          <w:b/>
          <w:bCs/>
          <w:sz w:val="36"/>
          <w:szCs w:val="36"/>
        </w:rPr>
      </w:pPr>
    </w:p>
    <w:p w:rsidR="00AA46EE" w:rsidRPr="003A2D18" w:rsidRDefault="00AA46EE" w:rsidP="00AA46EE">
      <w:pPr>
        <w:jc w:val="center"/>
        <w:rPr>
          <w:b/>
          <w:bCs/>
          <w:sz w:val="36"/>
          <w:szCs w:val="36"/>
        </w:rPr>
      </w:pPr>
      <w:r w:rsidRPr="003A2D18">
        <w:rPr>
          <w:rFonts w:hint="eastAsia"/>
          <w:b/>
          <w:bCs/>
          <w:sz w:val="36"/>
          <w:szCs w:val="36"/>
        </w:rPr>
        <w:t>行政权力事项表</w:t>
      </w:r>
      <w:r w:rsidRPr="003A2D18">
        <w:rPr>
          <w:rFonts w:hint="eastAsia"/>
          <w:b/>
          <w:bCs/>
          <w:sz w:val="36"/>
          <w:szCs w:val="36"/>
        </w:rPr>
        <w:t xml:space="preserve"> </w:t>
      </w:r>
      <w:r w:rsidRPr="003A2D18">
        <w:rPr>
          <w:rFonts w:hint="eastAsia"/>
          <w:b/>
          <w:bCs/>
          <w:sz w:val="36"/>
          <w:szCs w:val="36"/>
        </w:rPr>
        <w:t>（行政处罚）</w:t>
      </w:r>
    </w:p>
    <w:p w:rsidR="00AA46EE" w:rsidRDefault="00AA46EE" w:rsidP="00AA46EE">
      <w:pPr>
        <w:jc w:val="center"/>
        <w:rPr>
          <w:b/>
          <w:bCs/>
          <w:sz w:val="44"/>
          <w:szCs w:val="44"/>
        </w:rPr>
      </w:pPr>
    </w:p>
    <w:p w:rsidR="00AA46EE" w:rsidRPr="00FA6A5D" w:rsidRDefault="00AA46EE" w:rsidP="00AA46EE">
      <w:pPr>
        <w:rPr>
          <w:rFonts w:ascii="宋体" w:hAnsi="宋体" w:cs="宋体"/>
          <w:b/>
          <w:bCs/>
          <w:sz w:val="20"/>
        </w:rPr>
      </w:pPr>
      <w:r>
        <w:rPr>
          <w:rFonts w:ascii="宋体" w:hAnsi="宋体" w:cs="宋体" w:hint="eastAsia"/>
          <w:b/>
          <w:bCs/>
          <w:sz w:val="20"/>
        </w:rPr>
        <w:t>填报单位：包头市经济和信息化委员会</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5072"/>
        <w:gridCol w:w="1134"/>
        <w:gridCol w:w="2698"/>
      </w:tblGrid>
      <w:tr w:rsidR="00AA46EE" w:rsidTr="00FC15D0">
        <w:trPr>
          <w:trHeight w:val="667"/>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职权编码</w:t>
            </w:r>
          </w:p>
        </w:tc>
        <w:tc>
          <w:tcPr>
            <w:tcW w:w="8904" w:type="dxa"/>
            <w:gridSpan w:val="3"/>
            <w:vAlign w:val="center"/>
          </w:tcPr>
          <w:p w:rsidR="00AA46EE" w:rsidRPr="005B3E38" w:rsidRDefault="00AA46EE" w:rsidP="00FC15D0">
            <w:pPr>
              <w:jc w:val="left"/>
              <w:rPr>
                <w:rFonts w:ascii="宋体" w:hAnsi="宋体" w:cs="宋体"/>
                <w:bCs/>
                <w:sz w:val="20"/>
              </w:rPr>
            </w:pPr>
            <w:r w:rsidRPr="005B3E38">
              <w:rPr>
                <w:rFonts w:ascii="宋体" w:hAnsi="宋体" w:cs="宋体" w:hint="eastAsia"/>
                <w:bCs/>
                <w:sz w:val="20"/>
              </w:rPr>
              <w:t>BT00JX-CF-000</w:t>
            </w:r>
            <w:r>
              <w:rPr>
                <w:rFonts w:ascii="宋体" w:hAnsi="宋体" w:cs="宋体" w:hint="eastAsia"/>
                <w:bCs/>
                <w:sz w:val="20"/>
              </w:rPr>
              <w:t>4</w:t>
            </w:r>
          </w:p>
        </w:tc>
      </w:tr>
      <w:tr w:rsidR="00AA46EE" w:rsidTr="00FC15D0">
        <w:trPr>
          <w:trHeight w:val="572"/>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职权名称</w:t>
            </w:r>
          </w:p>
        </w:tc>
        <w:tc>
          <w:tcPr>
            <w:tcW w:w="8904" w:type="dxa"/>
            <w:gridSpan w:val="3"/>
            <w:vAlign w:val="center"/>
          </w:tcPr>
          <w:p w:rsidR="00AA46EE" w:rsidRPr="00201506" w:rsidRDefault="00AA46EE" w:rsidP="00FC15D0">
            <w:pPr>
              <w:jc w:val="left"/>
              <w:rPr>
                <w:rFonts w:ascii="宋体" w:hAnsi="宋体" w:cs="宋体"/>
                <w:bCs/>
                <w:sz w:val="20"/>
              </w:rPr>
            </w:pPr>
            <w:r w:rsidRPr="00201506">
              <w:rPr>
                <w:rFonts w:hint="eastAsia"/>
                <w:sz w:val="20"/>
              </w:rPr>
              <w:t>对工业固定资产项目建设单位违反节能评估规定、强制性节能标准的处罚</w:t>
            </w:r>
          </w:p>
        </w:tc>
      </w:tr>
      <w:tr w:rsidR="00AA46EE" w:rsidTr="00FC15D0">
        <w:trPr>
          <w:trHeight w:val="664"/>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职权实施主体</w:t>
            </w:r>
          </w:p>
        </w:tc>
        <w:tc>
          <w:tcPr>
            <w:tcW w:w="8904" w:type="dxa"/>
            <w:gridSpan w:val="3"/>
            <w:vAlign w:val="center"/>
          </w:tcPr>
          <w:p w:rsidR="00AA46EE" w:rsidRPr="005B3E38" w:rsidRDefault="00AA46EE" w:rsidP="00FC15D0">
            <w:pPr>
              <w:jc w:val="left"/>
              <w:rPr>
                <w:rFonts w:ascii="宋体" w:hAnsi="宋体" w:cs="宋体"/>
                <w:bCs/>
                <w:sz w:val="20"/>
              </w:rPr>
            </w:pPr>
            <w:r w:rsidRPr="005B3E38">
              <w:rPr>
                <w:rFonts w:ascii="宋体" w:hAnsi="宋体" w:cs="宋体" w:hint="eastAsia"/>
                <w:bCs/>
                <w:sz w:val="20"/>
              </w:rPr>
              <w:t>包头市经济和信息化委员会（法定）</w:t>
            </w:r>
          </w:p>
        </w:tc>
      </w:tr>
      <w:tr w:rsidR="00AA46EE" w:rsidTr="00FC15D0">
        <w:trPr>
          <w:trHeight w:val="707"/>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承办机构</w:t>
            </w:r>
          </w:p>
        </w:tc>
        <w:tc>
          <w:tcPr>
            <w:tcW w:w="5072" w:type="dxa"/>
            <w:vAlign w:val="center"/>
          </w:tcPr>
          <w:p w:rsidR="00AA46EE" w:rsidRPr="005B3E38" w:rsidRDefault="00AA46EE" w:rsidP="00FC15D0">
            <w:pPr>
              <w:jc w:val="left"/>
              <w:rPr>
                <w:rFonts w:ascii="宋体" w:hAnsi="宋体" w:cs="宋体"/>
                <w:bCs/>
                <w:sz w:val="20"/>
              </w:rPr>
            </w:pPr>
            <w:r>
              <w:rPr>
                <w:rFonts w:ascii="宋体" w:hAnsi="宋体" w:cs="宋体" w:hint="eastAsia"/>
                <w:bCs/>
                <w:color w:val="000000"/>
                <w:sz w:val="20"/>
              </w:rPr>
              <w:t>节能与综合利用处</w:t>
            </w:r>
          </w:p>
        </w:tc>
        <w:tc>
          <w:tcPr>
            <w:tcW w:w="1134" w:type="dxa"/>
            <w:vAlign w:val="center"/>
          </w:tcPr>
          <w:p w:rsidR="00AA46EE" w:rsidRPr="005B3E38" w:rsidRDefault="00AA46EE" w:rsidP="00FC15D0">
            <w:pPr>
              <w:jc w:val="left"/>
              <w:rPr>
                <w:rFonts w:ascii="宋体" w:hAnsi="宋体" w:cs="宋体"/>
                <w:b/>
                <w:bCs/>
                <w:sz w:val="20"/>
              </w:rPr>
            </w:pPr>
            <w:r w:rsidRPr="005B3E38">
              <w:rPr>
                <w:rFonts w:ascii="宋体" w:hAnsi="宋体" w:cs="宋体" w:hint="eastAsia"/>
                <w:b/>
                <w:bCs/>
                <w:sz w:val="20"/>
              </w:rPr>
              <w:t>服务电话</w:t>
            </w:r>
          </w:p>
        </w:tc>
        <w:tc>
          <w:tcPr>
            <w:tcW w:w="2698" w:type="dxa"/>
            <w:vAlign w:val="center"/>
          </w:tcPr>
          <w:p w:rsidR="00AA46EE" w:rsidRPr="005B3E38" w:rsidRDefault="00AA46EE" w:rsidP="00FC15D0">
            <w:pPr>
              <w:jc w:val="left"/>
              <w:rPr>
                <w:rFonts w:ascii="宋体" w:hAnsi="宋体" w:cs="宋体"/>
                <w:bCs/>
                <w:sz w:val="20"/>
              </w:rPr>
            </w:pPr>
            <w:r>
              <w:rPr>
                <w:rFonts w:ascii="宋体" w:hAnsi="宋体" w:cs="宋体" w:hint="eastAsia"/>
                <w:bCs/>
                <w:sz w:val="20"/>
              </w:rPr>
              <w:t>5148782</w:t>
            </w:r>
          </w:p>
        </w:tc>
      </w:tr>
      <w:tr w:rsidR="00AA46EE" w:rsidTr="00FC15D0">
        <w:trPr>
          <w:trHeight w:val="574"/>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职权行使范围</w:t>
            </w:r>
          </w:p>
        </w:tc>
        <w:tc>
          <w:tcPr>
            <w:tcW w:w="5072" w:type="dxa"/>
            <w:vAlign w:val="center"/>
          </w:tcPr>
          <w:p w:rsidR="00AA46EE" w:rsidRPr="005B3E38" w:rsidRDefault="00AA46EE" w:rsidP="00FC15D0">
            <w:pPr>
              <w:jc w:val="left"/>
              <w:rPr>
                <w:rFonts w:ascii="宋体" w:hAnsi="宋体" w:cs="宋体"/>
                <w:bCs/>
                <w:sz w:val="20"/>
              </w:rPr>
            </w:pPr>
            <w:r w:rsidRPr="005B3E38">
              <w:rPr>
                <w:rFonts w:ascii="宋体" w:hAnsi="宋体" w:cs="宋体" w:hint="eastAsia"/>
                <w:bCs/>
                <w:sz w:val="20"/>
              </w:rPr>
              <w:t>全市</w:t>
            </w:r>
          </w:p>
        </w:tc>
        <w:tc>
          <w:tcPr>
            <w:tcW w:w="1134" w:type="dxa"/>
            <w:vAlign w:val="center"/>
          </w:tcPr>
          <w:p w:rsidR="00AA46EE" w:rsidRPr="005B3E38" w:rsidRDefault="00AA46EE" w:rsidP="00FC15D0">
            <w:pPr>
              <w:jc w:val="left"/>
              <w:rPr>
                <w:rFonts w:ascii="宋体" w:hAnsi="宋体" w:cs="宋体"/>
                <w:b/>
                <w:bCs/>
                <w:sz w:val="20"/>
              </w:rPr>
            </w:pPr>
            <w:r w:rsidRPr="005B3E38">
              <w:rPr>
                <w:rFonts w:ascii="宋体" w:hAnsi="宋体" w:cs="宋体" w:hint="eastAsia"/>
                <w:b/>
                <w:bCs/>
                <w:sz w:val="20"/>
              </w:rPr>
              <w:t>实施对象</w:t>
            </w:r>
          </w:p>
        </w:tc>
        <w:tc>
          <w:tcPr>
            <w:tcW w:w="2698" w:type="dxa"/>
            <w:vAlign w:val="center"/>
          </w:tcPr>
          <w:p w:rsidR="00AA46EE" w:rsidRPr="005B3E38" w:rsidRDefault="00AA46EE" w:rsidP="00FC15D0">
            <w:pPr>
              <w:jc w:val="left"/>
              <w:rPr>
                <w:rFonts w:ascii="宋体" w:hAnsi="宋体" w:cs="宋体"/>
                <w:bCs/>
                <w:sz w:val="20"/>
              </w:rPr>
            </w:pPr>
            <w:r w:rsidRPr="00201506">
              <w:rPr>
                <w:rFonts w:asciiTheme="minorEastAsia" w:eastAsiaTheme="minorEastAsia" w:hAnsiTheme="minorEastAsia" w:hint="eastAsia"/>
                <w:sz w:val="20"/>
              </w:rPr>
              <w:t>固定资产投资项目建设单位</w:t>
            </w:r>
          </w:p>
        </w:tc>
      </w:tr>
      <w:tr w:rsidR="00AA46EE" w:rsidTr="00FC15D0">
        <w:trPr>
          <w:trHeight w:val="1863"/>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设定依据</w:t>
            </w:r>
          </w:p>
        </w:tc>
        <w:tc>
          <w:tcPr>
            <w:tcW w:w="8904" w:type="dxa"/>
            <w:gridSpan w:val="3"/>
            <w:vAlign w:val="center"/>
          </w:tcPr>
          <w:p w:rsidR="00AA46EE" w:rsidRDefault="00AA46EE" w:rsidP="00FC15D0">
            <w:pPr>
              <w:spacing w:line="228" w:lineRule="exact"/>
              <w:ind w:firstLineChars="200" w:firstLine="400"/>
              <w:rPr>
                <w:rFonts w:asciiTheme="minorEastAsia" w:eastAsiaTheme="minorEastAsia" w:hAnsiTheme="minorEastAsia"/>
                <w:sz w:val="20"/>
              </w:rPr>
            </w:pPr>
          </w:p>
          <w:p w:rsidR="00AA46EE" w:rsidRPr="00201506" w:rsidRDefault="00AA46EE" w:rsidP="00FC15D0">
            <w:pPr>
              <w:spacing w:line="228" w:lineRule="exact"/>
              <w:ind w:firstLineChars="200" w:firstLine="400"/>
              <w:rPr>
                <w:rFonts w:asciiTheme="minorEastAsia" w:eastAsiaTheme="minorEastAsia" w:hAnsiTheme="minorEastAsia"/>
                <w:sz w:val="20"/>
              </w:rPr>
            </w:pPr>
            <w:r w:rsidRPr="00201506">
              <w:rPr>
                <w:rFonts w:asciiTheme="minorEastAsia" w:eastAsiaTheme="minorEastAsia" w:hAnsiTheme="minorEastAsia" w:hint="eastAsia"/>
                <w:sz w:val="20"/>
              </w:rPr>
              <w:t>《中华人民共和国节约能源法》（2007年）第六十八条第二款 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w:t>
            </w:r>
          </w:p>
          <w:p w:rsidR="00AA46EE" w:rsidRDefault="00AA46EE" w:rsidP="00FC15D0">
            <w:pPr>
              <w:spacing w:line="228" w:lineRule="exact"/>
              <w:jc w:val="left"/>
              <w:rPr>
                <w:rFonts w:asciiTheme="minorEastAsia" w:eastAsiaTheme="minorEastAsia" w:hAnsiTheme="minorEastAsia"/>
                <w:sz w:val="20"/>
              </w:rPr>
            </w:pPr>
            <w:r w:rsidRPr="00201506">
              <w:rPr>
                <w:rFonts w:asciiTheme="minorEastAsia" w:eastAsiaTheme="minorEastAsia" w:hAnsiTheme="minorEastAsia" w:hint="eastAsia"/>
                <w:sz w:val="20"/>
              </w:rPr>
              <w:t xml:space="preserve">《内蒙古自治区固定资产投资项目节能评估和审查实施办法（暂行）》（内发改规范字〔2013〕9号）第二十二条 对未按本办法规定进行节能评估和审查，擅自开工建设或擅自投产、使用的固定资产投资项目，由节能审批机关责令停止建设或停止生产、使用并限期整改；不整改或逾期整改不到位的生产性项目，由各地节能审批机关报请本级人民政府按照国务院规定的权限责令关闭；并依法追究有关责任人的责任。   </w:t>
            </w:r>
          </w:p>
          <w:p w:rsidR="00AA46EE" w:rsidRPr="005B3E38" w:rsidRDefault="00AA46EE" w:rsidP="00FC15D0">
            <w:pPr>
              <w:spacing w:line="228" w:lineRule="exact"/>
              <w:jc w:val="left"/>
              <w:rPr>
                <w:rFonts w:ascii="宋体" w:hAnsi="宋体" w:cs="宋体"/>
                <w:bCs/>
                <w:sz w:val="20"/>
              </w:rPr>
            </w:pPr>
          </w:p>
        </w:tc>
      </w:tr>
      <w:tr w:rsidR="00AA46EE" w:rsidTr="00FC15D0">
        <w:trPr>
          <w:trHeight w:val="552"/>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处罚种类</w:t>
            </w:r>
          </w:p>
        </w:tc>
        <w:tc>
          <w:tcPr>
            <w:tcW w:w="8904" w:type="dxa"/>
            <w:gridSpan w:val="3"/>
            <w:vAlign w:val="center"/>
          </w:tcPr>
          <w:p w:rsidR="00AA46EE" w:rsidRPr="005B3E38" w:rsidRDefault="00AA46EE" w:rsidP="00FC15D0">
            <w:pPr>
              <w:rPr>
                <w:rFonts w:ascii="宋体" w:hAnsi="宋体" w:cs="宋体"/>
                <w:bCs/>
                <w:sz w:val="20"/>
              </w:rPr>
            </w:pPr>
            <w:r w:rsidRPr="005B3E38">
              <w:rPr>
                <w:rFonts w:ascii="宋体" w:hAnsi="宋体" w:cs="宋体" w:hint="eastAsia"/>
                <w:bCs/>
                <w:sz w:val="20"/>
              </w:rPr>
              <w:t xml:space="preserve"> </w:t>
            </w:r>
            <w:r w:rsidRPr="00AB2035">
              <w:rPr>
                <w:rFonts w:ascii="宋体" w:hAnsi="宋体" w:cs="仿宋_GB2312" w:hint="eastAsia"/>
                <w:color w:val="000000"/>
                <w:sz w:val="20"/>
              </w:rPr>
              <w:t>责令</w:t>
            </w:r>
            <w:r>
              <w:rPr>
                <w:rFonts w:ascii="宋体" w:hAnsi="宋体" w:cs="仿宋_GB2312" w:hint="eastAsia"/>
                <w:color w:val="000000"/>
                <w:sz w:val="20"/>
              </w:rPr>
              <w:t>停止生产</w:t>
            </w:r>
          </w:p>
        </w:tc>
      </w:tr>
      <w:tr w:rsidR="00AA46EE" w:rsidTr="004720A4">
        <w:trPr>
          <w:trHeight w:val="4920"/>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自由裁量标准</w:t>
            </w:r>
          </w:p>
        </w:tc>
        <w:tc>
          <w:tcPr>
            <w:tcW w:w="8904" w:type="dxa"/>
            <w:gridSpan w:val="3"/>
            <w:vAlign w:val="center"/>
          </w:tcPr>
          <w:p w:rsidR="00AA46EE" w:rsidRDefault="00AA46EE" w:rsidP="00FC15D0">
            <w:pPr>
              <w:numPr>
                <w:ilvl w:val="0"/>
                <w:numId w:val="5"/>
              </w:numPr>
              <w:spacing w:line="228" w:lineRule="exact"/>
              <w:ind w:firstLineChars="200" w:firstLine="400"/>
              <w:rPr>
                <w:rFonts w:ascii="宋体" w:hAnsi="宋体"/>
                <w:sz w:val="20"/>
              </w:rPr>
            </w:pPr>
            <w:r>
              <w:rPr>
                <w:rFonts w:ascii="宋体" w:hAnsi="宋体" w:hint="eastAsia"/>
                <w:sz w:val="20"/>
              </w:rPr>
              <w:t>对工业固定资产投资项目建设单位开工建设不符合强制性节能标准的项目或者将该项目投入生产、使用的，由管理节能工作的部门责令停止建设或者停止生产、使用，限期改造。</w:t>
            </w:r>
          </w:p>
          <w:p w:rsidR="00AA46EE" w:rsidRDefault="00AA46EE" w:rsidP="00FC15D0">
            <w:pPr>
              <w:numPr>
                <w:ilvl w:val="0"/>
                <w:numId w:val="5"/>
              </w:numPr>
              <w:spacing w:line="228" w:lineRule="exact"/>
              <w:ind w:firstLineChars="200" w:firstLine="400"/>
              <w:rPr>
                <w:rFonts w:ascii="宋体" w:hAnsi="宋体"/>
                <w:sz w:val="20"/>
              </w:rPr>
            </w:pPr>
            <w:r>
              <w:rPr>
                <w:rFonts w:ascii="宋体" w:hAnsi="宋体" w:hint="eastAsia"/>
                <w:sz w:val="20"/>
              </w:rPr>
              <w:t>对项目建设单位不能改造或者逾期不改造的生产性项目，由管理节能工作的部门报请本级人民政府按照国务院规定的权限责令关闭。</w:t>
            </w:r>
          </w:p>
          <w:p w:rsidR="00AA46EE" w:rsidRPr="007A5C22"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tc>
      </w:tr>
      <w:tr w:rsidR="00AA46EE" w:rsidTr="00FC15D0">
        <w:trPr>
          <w:trHeight w:val="819"/>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备注</w:t>
            </w:r>
          </w:p>
        </w:tc>
        <w:tc>
          <w:tcPr>
            <w:tcW w:w="8904" w:type="dxa"/>
            <w:gridSpan w:val="3"/>
            <w:vAlign w:val="center"/>
          </w:tcPr>
          <w:p w:rsidR="00AA46EE" w:rsidRDefault="00AA46EE" w:rsidP="00FC15D0">
            <w:pPr>
              <w:rPr>
                <w:rFonts w:ascii="宋体" w:hAnsi="宋体" w:cs="宋体"/>
                <w:b/>
                <w:bCs/>
                <w:sz w:val="20"/>
              </w:rPr>
            </w:pPr>
          </w:p>
        </w:tc>
      </w:tr>
    </w:tbl>
    <w:p w:rsidR="00AA46EE" w:rsidRDefault="00AA46EE" w:rsidP="00AA46EE">
      <w:pPr>
        <w:rPr>
          <w:rFonts w:ascii="宋体" w:hAnsi="宋体" w:cs="宋体"/>
          <w:b/>
          <w:bCs/>
          <w:sz w:val="20"/>
        </w:rPr>
      </w:pPr>
      <w:r>
        <w:rPr>
          <w:rFonts w:ascii="宋体" w:hAnsi="宋体" w:cs="宋体" w:hint="eastAsia"/>
          <w:b/>
          <w:bCs/>
          <w:sz w:val="20"/>
        </w:rPr>
        <w:t>注：承办机构必须是编制部门批准内设正式机构。职权实施主体要注明是法定、授权、委托。有法定处罚时限的部门将时限一栏填入备注。</w:t>
      </w:r>
    </w:p>
    <w:p w:rsidR="00ED064F" w:rsidRDefault="00ED064F" w:rsidP="00AA46EE">
      <w:pPr>
        <w:jc w:val="center"/>
        <w:rPr>
          <w:rFonts w:hint="eastAsia"/>
          <w:b/>
          <w:bCs/>
          <w:sz w:val="36"/>
          <w:szCs w:val="36"/>
        </w:rPr>
      </w:pPr>
    </w:p>
    <w:p w:rsidR="00AA46EE" w:rsidRPr="003A2D18" w:rsidRDefault="00AA46EE" w:rsidP="00AA46EE">
      <w:pPr>
        <w:jc w:val="center"/>
        <w:rPr>
          <w:b/>
          <w:bCs/>
          <w:sz w:val="36"/>
          <w:szCs w:val="36"/>
        </w:rPr>
      </w:pPr>
      <w:r w:rsidRPr="003A2D18">
        <w:rPr>
          <w:rFonts w:hint="eastAsia"/>
          <w:b/>
          <w:bCs/>
          <w:sz w:val="36"/>
          <w:szCs w:val="36"/>
        </w:rPr>
        <w:t>行政权力事项表</w:t>
      </w:r>
      <w:r w:rsidRPr="003A2D18">
        <w:rPr>
          <w:rFonts w:hint="eastAsia"/>
          <w:b/>
          <w:bCs/>
          <w:sz w:val="36"/>
          <w:szCs w:val="36"/>
        </w:rPr>
        <w:t xml:space="preserve"> </w:t>
      </w:r>
      <w:r w:rsidRPr="003A2D18">
        <w:rPr>
          <w:rFonts w:hint="eastAsia"/>
          <w:b/>
          <w:bCs/>
          <w:sz w:val="36"/>
          <w:szCs w:val="36"/>
        </w:rPr>
        <w:t>（行政处罚）</w:t>
      </w:r>
    </w:p>
    <w:p w:rsidR="00AA46EE" w:rsidRDefault="00AA46EE" w:rsidP="00AA46EE">
      <w:pPr>
        <w:jc w:val="center"/>
        <w:rPr>
          <w:b/>
          <w:bCs/>
          <w:sz w:val="44"/>
          <w:szCs w:val="44"/>
        </w:rPr>
      </w:pPr>
    </w:p>
    <w:p w:rsidR="00AA46EE" w:rsidRPr="00FA6A5D" w:rsidRDefault="00AA46EE" w:rsidP="00AA46EE">
      <w:pPr>
        <w:rPr>
          <w:rFonts w:ascii="宋体" w:hAnsi="宋体" w:cs="宋体"/>
          <w:b/>
          <w:bCs/>
          <w:sz w:val="20"/>
        </w:rPr>
      </w:pPr>
      <w:r>
        <w:rPr>
          <w:rFonts w:ascii="宋体" w:hAnsi="宋体" w:cs="宋体" w:hint="eastAsia"/>
          <w:b/>
          <w:bCs/>
          <w:sz w:val="20"/>
        </w:rPr>
        <w:t>填报单位：包头市经济和信息化委员会</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5295"/>
        <w:gridCol w:w="1260"/>
        <w:gridCol w:w="2349"/>
      </w:tblGrid>
      <w:tr w:rsidR="00AA46EE" w:rsidTr="00FC15D0">
        <w:trPr>
          <w:trHeight w:val="667"/>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职权编码</w:t>
            </w:r>
          </w:p>
        </w:tc>
        <w:tc>
          <w:tcPr>
            <w:tcW w:w="8904" w:type="dxa"/>
            <w:gridSpan w:val="3"/>
            <w:vAlign w:val="center"/>
          </w:tcPr>
          <w:p w:rsidR="00AA46EE" w:rsidRPr="005B3E38" w:rsidRDefault="00AA46EE" w:rsidP="00FC15D0">
            <w:pPr>
              <w:jc w:val="left"/>
              <w:rPr>
                <w:rFonts w:ascii="宋体" w:hAnsi="宋体" w:cs="宋体"/>
                <w:bCs/>
                <w:sz w:val="20"/>
              </w:rPr>
            </w:pPr>
            <w:r w:rsidRPr="005B3E38">
              <w:rPr>
                <w:rFonts w:ascii="宋体" w:hAnsi="宋体" w:cs="宋体" w:hint="eastAsia"/>
                <w:bCs/>
                <w:sz w:val="20"/>
              </w:rPr>
              <w:t>BT00JX-CF-000</w:t>
            </w:r>
            <w:r>
              <w:rPr>
                <w:rFonts w:ascii="宋体" w:hAnsi="宋体" w:cs="宋体" w:hint="eastAsia"/>
                <w:bCs/>
                <w:sz w:val="20"/>
              </w:rPr>
              <w:t>5</w:t>
            </w:r>
          </w:p>
        </w:tc>
      </w:tr>
      <w:tr w:rsidR="00AA46EE" w:rsidTr="00FC15D0">
        <w:trPr>
          <w:trHeight w:val="572"/>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职权名称</w:t>
            </w:r>
          </w:p>
        </w:tc>
        <w:tc>
          <w:tcPr>
            <w:tcW w:w="8904" w:type="dxa"/>
            <w:gridSpan w:val="3"/>
            <w:vAlign w:val="center"/>
          </w:tcPr>
          <w:p w:rsidR="00AA46EE" w:rsidRPr="0011063B" w:rsidRDefault="00AA46EE" w:rsidP="00FC15D0">
            <w:pPr>
              <w:jc w:val="left"/>
              <w:rPr>
                <w:rFonts w:ascii="宋体" w:hAnsi="宋体" w:cs="宋体"/>
                <w:bCs/>
                <w:sz w:val="20"/>
              </w:rPr>
            </w:pPr>
            <w:r w:rsidRPr="0011063B">
              <w:rPr>
                <w:rFonts w:hint="eastAsia"/>
                <w:sz w:val="20"/>
              </w:rPr>
              <w:t>对工业企业超过单位产品能耗限额标准用能的处罚</w:t>
            </w:r>
          </w:p>
        </w:tc>
      </w:tr>
      <w:tr w:rsidR="00AA46EE" w:rsidTr="00FC15D0">
        <w:trPr>
          <w:trHeight w:val="664"/>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职权实施主体</w:t>
            </w:r>
          </w:p>
        </w:tc>
        <w:tc>
          <w:tcPr>
            <w:tcW w:w="8904" w:type="dxa"/>
            <w:gridSpan w:val="3"/>
            <w:vAlign w:val="center"/>
          </w:tcPr>
          <w:p w:rsidR="00AA46EE" w:rsidRPr="005B3E38" w:rsidRDefault="00AA46EE" w:rsidP="00FC15D0">
            <w:pPr>
              <w:jc w:val="left"/>
              <w:rPr>
                <w:rFonts w:ascii="宋体" w:hAnsi="宋体" w:cs="宋体"/>
                <w:bCs/>
                <w:sz w:val="20"/>
              </w:rPr>
            </w:pPr>
            <w:r w:rsidRPr="005B3E38">
              <w:rPr>
                <w:rFonts w:ascii="宋体" w:hAnsi="宋体" w:cs="宋体" w:hint="eastAsia"/>
                <w:bCs/>
                <w:sz w:val="20"/>
              </w:rPr>
              <w:t>包头市经济和信息化委员会（法定）</w:t>
            </w:r>
          </w:p>
        </w:tc>
      </w:tr>
      <w:tr w:rsidR="00AA46EE" w:rsidTr="00FC15D0">
        <w:trPr>
          <w:trHeight w:val="707"/>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承办机构</w:t>
            </w:r>
          </w:p>
        </w:tc>
        <w:tc>
          <w:tcPr>
            <w:tcW w:w="5295" w:type="dxa"/>
            <w:vAlign w:val="center"/>
          </w:tcPr>
          <w:p w:rsidR="00AA46EE" w:rsidRPr="005B3E38" w:rsidRDefault="00AA46EE" w:rsidP="00FC15D0">
            <w:pPr>
              <w:jc w:val="left"/>
              <w:rPr>
                <w:rFonts w:ascii="宋体" w:hAnsi="宋体" w:cs="宋体"/>
                <w:bCs/>
                <w:sz w:val="20"/>
              </w:rPr>
            </w:pPr>
            <w:r>
              <w:rPr>
                <w:rFonts w:ascii="宋体" w:hAnsi="宋体" w:cs="宋体" w:hint="eastAsia"/>
                <w:bCs/>
                <w:color w:val="000000"/>
                <w:sz w:val="20"/>
              </w:rPr>
              <w:t>节能与综合利用处</w:t>
            </w:r>
          </w:p>
        </w:tc>
        <w:tc>
          <w:tcPr>
            <w:tcW w:w="1260" w:type="dxa"/>
            <w:vAlign w:val="center"/>
          </w:tcPr>
          <w:p w:rsidR="00AA46EE" w:rsidRPr="005B3E38" w:rsidRDefault="00AA46EE" w:rsidP="00FC15D0">
            <w:pPr>
              <w:jc w:val="left"/>
              <w:rPr>
                <w:rFonts w:ascii="宋体" w:hAnsi="宋体" w:cs="宋体"/>
                <w:b/>
                <w:bCs/>
                <w:sz w:val="20"/>
              </w:rPr>
            </w:pPr>
            <w:r w:rsidRPr="005B3E38">
              <w:rPr>
                <w:rFonts w:ascii="宋体" w:hAnsi="宋体" w:cs="宋体" w:hint="eastAsia"/>
                <w:b/>
                <w:bCs/>
                <w:sz w:val="20"/>
              </w:rPr>
              <w:t>服务电话</w:t>
            </w:r>
          </w:p>
        </w:tc>
        <w:tc>
          <w:tcPr>
            <w:tcW w:w="2349" w:type="dxa"/>
            <w:vAlign w:val="center"/>
          </w:tcPr>
          <w:p w:rsidR="00AA46EE" w:rsidRPr="005B3E38" w:rsidRDefault="00AA46EE" w:rsidP="00FC15D0">
            <w:pPr>
              <w:jc w:val="left"/>
              <w:rPr>
                <w:rFonts w:ascii="宋体" w:hAnsi="宋体" w:cs="宋体"/>
                <w:bCs/>
                <w:sz w:val="20"/>
              </w:rPr>
            </w:pPr>
            <w:r>
              <w:rPr>
                <w:rFonts w:ascii="宋体" w:hAnsi="宋体" w:cs="宋体" w:hint="eastAsia"/>
                <w:bCs/>
                <w:sz w:val="20"/>
              </w:rPr>
              <w:t>5148782</w:t>
            </w:r>
          </w:p>
        </w:tc>
      </w:tr>
      <w:tr w:rsidR="00AA46EE" w:rsidTr="00FC15D0">
        <w:trPr>
          <w:trHeight w:val="574"/>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职权行使范围</w:t>
            </w:r>
          </w:p>
        </w:tc>
        <w:tc>
          <w:tcPr>
            <w:tcW w:w="5295" w:type="dxa"/>
            <w:vAlign w:val="center"/>
          </w:tcPr>
          <w:p w:rsidR="00AA46EE" w:rsidRPr="005B3E38" w:rsidRDefault="00AA46EE" w:rsidP="00FC15D0">
            <w:pPr>
              <w:jc w:val="left"/>
              <w:rPr>
                <w:rFonts w:ascii="宋体" w:hAnsi="宋体" w:cs="宋体"/>
                <w:bCs/>
                <w:sz w:val="20"/>
              </w:rPr>
            </w:pPr>
            <w:r w:rsidRPr="005B3E38">
              <w:rPr>
                <w:rFonts w:ascii="宋体" w:hAnsi="宋体" w:cs="宋体" w:hint="eastAsia"/>
                <w:bCs/>
                <w:sz w:val="20"/>
              </w:rPr>
              <w:t>全市</w:t>
            </w:r>
          </w:p>
        </w:tc>
        <w:tc>
          <w:tcPr>
            <w:tcW w:w="1260" w:type="dxa"/>
            <w:vAlign w:val="center"/>
          </w:tcPr>
          <w:p w:rsidR="00AA46EE" w:rsidRPr="005B3E38" w:rsidRDefault="00AA46EE" w:rsidP="00FC15D0">
            <w:pPr>
              <w:jc w:val="left"/>
              <w:rPr>
                <w:rFonts w:ascii="宋体" w:hAnsi="宋体" w:cs="宋体"/>
                <w:b/>
                <w:bCs/>
                <w:sz w:val="20"/>
              </w:rPr>
            </w:pPr>
            <w:r w:rsidRPr="005B3E38">
              <w:rPr>
                <w:rFonts w:ascii="宋体" w:hAnsi="宋体" w:cs="宋体" w:hint="eastAsia"/>
                <w:b/>
                <w:bCs/>
                <w:sz w:val="20"/>
              </w:rPr>
              <w:t>实施对象</w:t>
            </w:r>
          </w:p>
        </w:tc>
        <w:tc>
          <w:tcPr>
            <w:tcW w:w="2349" w:type="dxa"/>
            <w:vAlign w:val="center"/>
          </w:tcPr>
          <w:p w:rsidR="00AA46EE" w:rsidRPr="005B3E38" w:rsidRDefault="00AA46EE" w:rsidP="00FC15D0">
            <w:pPr>
              <w:jc w:val="left"/>
              <w:rPr>
                <w:rFonts w:ascii="宋体" w:hAnsi="宋体" w:cs="宋体"/>
                <w:bCs/>
                <w:sz w:val="20"/>
              </w:rPr>
            </w:pPr>
          </w:p>
        </w:tc>
      </w:tr>
      <w:tr w:rsidR="00AA46EE" w:rsidTr="00FC15D0">
        <w:trPr>
          <w:trHeight w:val="1863"/>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设定依据</w:t>
            </w:r>
          </w:p>
        </w:tc>
        <w:tc>
          <w:tcPr>
            <w:tcW w:w="8904" w:type="dxa"/>
            <w:gridSpan w:val="3"/>
            <w:vAlign w:val="center"/>
          </w:tcPr>
          <w:p w:rsidR="00AA46EE" w:rsidRPr="0011063B" w:rsidRDefault="00AA46EE" w:rsidP="00FC15D0">
            <w:pPr>
              <w:spacing w:line="400" w:lineRule="exact"/>
              <w:ind w:firstLineChars="200" w:firstLine="400"/>
              <w:jc w:val="left"/>
              <w:rPr>
                <w:rFonts w:ascii="宋体" w:hAnsi="宋体"/>
                <w:sz w:val="20"/>
              </w:rPr>
            </w:pPr>
            <w:r w:rsidRPr="0011063B">
              <w:rPr>
                <w:rFonts w:hint="eastAsia"/>
                <w:sz w:val="20"/>
              </w:rPr>
              <w:t>《中华人民共和国节约能源法》（</w:t>
            </w:r>
            <w:r w:rsidRPr="0011063B">
              <w:rPr>
                <w:rFonts w:hint="eastAsia"/>
                <w:sz w:val="20"/>
              </w:rPr>
              <w:t>2007</w:t>
            </w:r>
            <w:r w:rsidRPr="0011063B">
              <w:rPr>
                <w:rFonts w:hint="eastAsia"/>
                <w:sz w:val="20"/>
              </w:rPr>
              <w:t>年）第七十二条</w:t>
            </w:r>
            <w:r w:rsidRPr="0011063B">
              <w:rPr>
                <w:rFonts w:hint="eastAsia"/>
                <w:sz w:val="20"/>
              </w:rPr>
              <w:t xml:space="preserve"> </w:t>
            </w:r>
            <w:r w:rsidRPr="0011063B">
              <w:rPr>
                <w:rFonts w:ascii="宋体" w:hAnsi="宋体" w:cs="仿宋_GB2312" w:hint="eastAsia"/>
                <w:color w:val="000000"/>
                <w:sz w:val="20"/>
              </w:rPr>
              <w:t xml:space="preserve">　　</w:t>
            </w:r>
            <w:r w:rsidRPr="0011063B">
              <w:rPr>
                <w:rFonts w:ascii="宋体" w:hAnsi="宋体" w:hint="eastAsia"/>
                <w:sz w:val="20"/>
              </w:rPr>
              <w:t>生产单位超过单位产品能耗限额标准用能，情节严重，经限期治理逾期不治理或者没有达到治理要求的，可以由管理节能工作的部门提出意见，报请本级人民政府按照国务院规定的权限责令停业整顿或者关闭。</w:t>
            </w:r>
          </w:p>
          <w:p w:rsidR="00AA46EE" w:rsidRPr="0011063B" w:rsidRDefault="00AA46EE" w:rsidP="00FC15D0">
            <w:pPr>
              <w:spacing w:line="320" w:lineRule="exact"/>
              <w:jc w:val="left"/>
              <w:rPr>
                <w:rFonts w:ascii="宋体" w:hAnsi="宋体" w:cs="仿宋_GB2312"/>
                <w:color w:val="000000"/>
                <w:sz w:val="20"/>
              </w:rPr>
            </w:pPr>
          </w:p>
          <w:p w:rsidR="00AA46EE" w:rsidRPr="005B3E38" w:rsidRDefault="00AA46EE" w:rsidP="00FC15D0">
            <w:pPr>
              <w:jc w:val="left"/>
              <w:rPr>
                <w:rFonts w:ascii="宋体" w:hAnsi="宋体" w:cs="宋体"/>
                <w:bCs/>
                <w:sz w:val="20"/>
              </w:rPr>
            </w:pPr>
          </w:p>
        </w:tc>
      </w:tr>
      <w:tr w:rsidR="00AA46EE" w:rsidTr="00FC15D0">
        <w:trPr>
          <w:trHeight w:val="552"/>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处罚种类</w:t>
            </w:r>
          </w:p>
        </w:tc>
        <w:tc>
          <w:tcPr>
            <w:tcW w:w="8904" w:type="dxa"/>
            <w:gridSpan w:val="3"/>
            <w:vAlign w:val="center"/>
          </w:tcPr>
          <w:p w:rsidR="00AA46EE" w:rsidRPr="005B3E38" w:rsidRDefault="00AA46EE" w:rsidP="00FC15D0">
            <w:pPr>
              <w:rPr>
                <w:rFonts w:ascii="宋体" w:hAnsi="宋体" w:cs="宋体"/>
                <w:bCs/>
                <w:sz w:val="20"/>
              </w:rPr>
            </w:pPr>
            <w:r w:rsidRPr="005B3E38">
              <w:rPr>
                <w:rFonts w:ascii="宋体" w:hAnsi="宋体" w:cs="宋体" w:hint="eastAsia"/>
                <w:bCs/>
                <w:sz w:val="20"/>
              </w:rPr>
              <w:t xml:space="preserve"> </w:t>
            </w:r>
          </w:p>
        </w:tc>
      </w:tr>
      <w:tr w:rsidR="00AA46EE" w:rsidTr="00FC15D0">
        <w:trPr>
          <w:trHeight w:val="5310"/>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自由裁量标准</w:t>
            </w:r>
          </w:p>
        </w:tc>
        <w:tc>
          <w:tcPr>
            <w:tcW w:w="8904" w:type="dxa"/>
            <w:gridSpan w:val="3"/>
            <w:vAlign w:val="center"/>
          </w:tcPr>
          <w:p w:rsidR="00AA46EE" w:rsidRDefault="00AA46EE" w:rsidP="00FC15D0">
            <w:pPr>
              <w:shd w:val="clear" w:color="auto" w:fill="FFFFFF"/>
              <w:spacing w:line="400" w:lineRule="exact"/>
              <w:rPr>
                <w:rFonts w:ascii="宋体" w:hAnsi="宋体" w:cs="宋体"/>
                <w:color w:val="000000"/>
                <w:kern w:val="0"/>
                <w:sz w:val="20"/>
              </w:rPr>
            </w:pPr>
          </w:p>
          <w:p w:rsidR="00AA46EE" w:rsidRDefault="00AA46EE" w:rsidP="00FC15D0">
            <w:pPr>
              <w:shd w:val="clear" w:color="auto" w:fill="FFFFFF"/>
              <w:spacing w:line="400" w:lineRule="exact"/>
              <w:rPr>
                <w:rFonts w:ascii="宋体" w:hAnsi="宋体" w:cs="宋体"/>
                <w:color w:val="000000"/>
                <w:kern w:val="0"/>
                <w:sz w:val="20"/>
              </w:rPr>
            </w:pPr>
          </w:p>
          <w:p w:rsidR="00AA46EE" w:rsidRDefault="00AA46EE" w:rsidP="00FC15D0">
            <w:pPr>
              <w:shd w:val="clear" w:color="auto" w:fill="FFFFFF"/>
              <w:spacing w:line="400" w:lineRule="exact"/>
              <w:rPr>
                <w:rFonts w:ascii="宋体" w:hAnsi="宋体" w:cs="宋体"/>
                <w:color w:val="000000"/>
                <w:kern w:val="0"/>
                <w:sz w:val="20"/>
              </w:rPr>
            </w:pPr>
          </w:p>
          <w:p w:rsidR="00AA46EE" w:rsidRDefault="00AA46EE" w:rsidP="00FC15D0">
            <w:pPr>
              <w:shd w:val="clear" w:color="auto" w:fill="FFFFFF"/>
              <w:spacing w:line="400" w:lineRule="exact"/>
              <w:rPr>
                <w:rFonts w:ascii="宋体" w:hAnsi="宋体" w:cs="宋体"/>
                <w:color w:val="000000"/>
                <w:kern w:val="0"/>
                <w:sz w:val="20"/>
              </w:rPr>
            </w:pPr>
          </w:p>
          <w:p w:rsidR="00AA46EE" w:rsidRPr="0011063B" w:rsidRDefault="00AA46EE" w:rsidP="00FC15D0">
            <w:pPr>
              <w:shd w:val="clear" w:color="auto" w:fill="FFFFFF"/>
              <w:spacing w:line="400" w:lineRule="exact"/>
              <w:rPr>
                <w:rFonts w:ascii="宋体" w:hAnsi="宋体" w:cs="宋体"/>
                <w:color w:val="000000"/>
                <w:kern w:val="0"/>
                <w:sz w:val="20"/>
              </w:rPr>
            </w:pPr>
            <w:r w:rsidRPr="0011063B">
              <w:rPr>
                <w:rFonts w:ascii="宋体" w:hAnsi="宋体" w:cs="宋体" w:hint="eastAsia"/>
                <w:color w:val="000000"/>
                <w:kern w:val="0"/>
                <w:sz w:val="20"/>
              </w:rPr>
              <w:t>1.生产单位超过单位产品能耗限额标准用能的，经限期治理逾期不治理或者没有达到治理要求的，报请市人民政府按照国务院规定的权限责令停业整顿。</w:t>
            </w:r>
          </w:p>
          <w:p w:rsidR="00AA46EE" w:rsidRPr="0011063B" w:rsidRDefault="00AA46EE" w:rsidP="00FC15D0">
            <w:pPr>
              <w:jc w:val="left"/>
              <w:rPr>
                <w:rFonts w:ascii="宋体" w:hAnsi="宋体" w:cs="宋体"/>
                <w:bCs/>
                <w:sz w:val="20"/>
              </w:rPr>
            </w:pPr>
            <w:r w:rsidRPr="0011063B">
              <w:rPr>
                <w:rFonts w:ascii="宋体" w:hAnsi="宋体" w:cs="宋体" w:hint="eastAsia"/>
                <w:color w:val="000000"/>
                <w:kern w:val="0"/>
                <w:sz w:val="20"/>
              </w:rPr>
              <w:t>2.生产单位超过单位产品能耗限额标准用能的，经限期治理逾期不治理或者没有达到治理要求的，属于客观原因无法治理的，报请市人民政府按照国务院规定的权限责令关闭。</w:t>
            </w:r>
          </w:p>
          <w:p w:rsidR="00AA46EE" w:rsidRPr="0011063B"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tc>
      </w:tr>
      <w:tr w:rsidR="00AA46EE" w:rsidTr="00FC15D0">
        <w:trPr>
          <w:trHeight w:val="819"/>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备注</w:t>
            </w:r>
          </w:p>
        </w:tc>
        <w:tc>
          <w:tcPr>
            <w:tcW w:w="8904" w:type="dxa"/>
            <w:gridSpan w:val="3"/>
            <w:vAlign w:val="center"/>
          </w:tcPr>
          <w:p w:rsidR="00AA46EE" w:rsidRDefault="00AA46EE" w:rsidP="00FC15D0">
            <w:pPr>
              <w:rPr>
                <w:rFonts w:ascii="宋体" w:hAnsi="宋体" w:cs="宋体"/>
                <w:b/>
                <w:bCs/>
                <w:sz w:val="20"/>
              </w:rPr>
            </w:pPr>
          </w:p>
        </w:tc>
      </w:tr>
    </w:tbl>
    <w:p w:rsidR="00AA46EE" w:rsidRDefault="00AA46EE" w:rsidP="00AA46EE">
      <w:pPr>
        <w:rPr>
          <w:rFonts w:ascii="宋体" w:hAnsi="宋体" w:cs="宋体"/>
          <w:b/>
          <w:bCs/>
          <w:sz w:val="20"/>
        </w:rPr>
      </w:pPr>
      <w:r>
        <w:rPr>
          <w:rFonts w:ascii="宋体" w:hAnsi="宋体" w:cs="宋体" w:hint="eastAsia"/>
          <w:b/>
          <w:bCs/>
          <w:sz w:val="20"/>
        </w:rPr>
        <w:t>注：承办机构必须是编制部门批准内设正式机构。职权实施主体要注明是法定、授权、委托。有法定处罚时限的部门将时限一栏填入备注。</w:t>
      </w:r>
    </w:p>
    <w:p w:rsidR="00AA46EE" w:rsidRDefault="00AA46EE" w:rsidP="00AA46EE">
      <w:pPr>
        <w:jc w:val="center"/>
        <w:rPr>
          <w:b/>
          <w:bCs/>
          <w:sz w:val="36"/>
          <w:szCs w:val="36"/>
        </w:rPr>
      </w:pPr>
    </w:p>
    <w:p w:rsidR="00AA46EE" w:rsidRDefault="00AA46EE" w:rsidP="00AA46EE">
      <w:pPr>
        <w:jc w:val="center"/>
        <w:rPr>
          <w:rFonts w:hint="eastAsia"/>
          <w:b/>
          <w:bCs/>
          <w:sz w:val="36"/>
          <w:szCs w:val="36"/>
        </w:rPr>
      </w:pPr>
      <w:r w:rsidRPr="003A2D18">
        <w:rPr>
          <w:rFonts w:hint="eastAsia"/>
          <w:b/>
          <w:bCs/>
          <w:sz w:val="36"/>
          <w:szCs w:val="36"/>
        </w:rPr>
        <w:t>行政权力事项表</w:t>
      </w:r>
      <w:r w:rsidRPr="003A2D18">
        <w:rPr>
          <w:rFonts w:hint="eastAsia"/>
          <w:b/>
          <w:bCs/>
          <w:sz w:val="36"/>
          <w:szCs w:val="36"/>
        </w:rPr>
        <w:t xml:space="preserve"> </w:t>
      </w:r>
      <w:r w:rsidRPr="003A2D18">
        <w:rPr>
          <w:rFonts w:hint="eastAsia"/>
          <w:b/>
          <w:bCs/>
          <w:sz w:val="36"/>
          <w:szCs w:val="36"/>
        </w:rPr>
        <w:t>（行政处罚）</w:t>
      </w:r>
    </w:p>
    <w:p w:rsidR="00ED064F" w:rsidRDefault="00ED064F" w:rsidP="00AA46EE">
      <w:pPr>
        <w:jc w:val="center"/>
        <w:rPr>
          <w:b/>
          <w:bCs/>
          <w:sz w:val="44"/>
          <w:szCs w:val="44"/>
        </w:rPr>
      </w:pPr>
    </w:p>
    <w:p w:rsidR="00AA46EE" w:rsidRPr="00FA6A5D" w:rsidRDefault="00AA46EE" w:rsidP="00AA46EE">
      <w:pPr>
        <w:rPr>
          <w:rFonts w:ascii="宋体" w:hAnsi="宋体" w:cs="宋体"/>
          <w:b/>
          <w:bCs/>
          <w:sz w:val="20"/>
        </w:rPr>
      </w:pPr>
      <w:r>
        <w:rPr>
          <w:rFonts w:ascii="宋体" w:hAnsi="宋体" w:cs="宋体" w:hint="eastAsia"/>
          <w:b/>
          <w:bCs/>
          <w:sz w:val="20"/>
        </w:rPr>
        <w:t>填报单位：包头市经济和信息化委员会</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5295"/>
        <w:gridCol w:w="1260"/>
        <w:gridCol w:w="2349"/>
      </w:tblGrid>
      <w:tr w:rsidR="00AA46EE" w:rsidTr="00FC15D0">
        <w:trPr>
          <w:trHeight w:val="667"/>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职权编码</w:t>
            </w:r>
          </w:p>
        </w:tc>
        <w:tc>
          <w:tcPr>
            <w:tcW w:w="8904" w:type="dxa"/>
            <w:gridSpan w:val="3"/>
            <w:vAlign w:val="center"/>
          </w:tcPr>
          <w:p w:rsidR="00AA46EE" w:rsidRPr="005B3E38" w:rsidRDefault="00AA46EE" w:rsidP="00FC15D0">
            <w:pPr>
              <w:jc w:val="left"/>
              <w:rPr>
                <w:rFonts w:ascii="宋体" w:hAnsi="宋体" w:cs="宋体"/>
                <w:bCs/>
                <w:sz w:val="20"/>
              </w:rPr>
            </w:pPr>
            <w:r w:rsidRPr="005B3E38">
              <w:rPr>
                <w:rFonts w:ascii="宋体" w:hAnsi="宋体" w:cs="宋体" w:hint="eastAsia"/>
                <w:bCs/>
                <w:sz w:val="20"/>
              </w:rPr>
              <w:t>BT00JX-CF-000</w:t>
            </w:r>
            <w:r>
              <w:rPr>
                <w:rFonts w:ascii="宋体" w:hAnsi="宋体" w:cs="宋体" w:hint="eastAsia"/>
                <w:bCs/>
                <w:sz w:val="20"/>
              </w:rPr>
              <w:t>6</w:t>
            </w:r>
          </w:p>
        </w:tc>
      </w:tr>
      <w:tr w:rsidR="00AA46EE" w:rsidTr="00FC15D0">
        <w:trPr>
          <w:trHeight w:val="572"/>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职权名称</w:t>
            </w:r>
          </w:p>
        </w:tc>
        <w:tc>
          <w:tcPr>
            <w:tcW w:w="8904" w:type="dxa"/>
            <w:gridSpan w:val="3"/>
            <w:vAlign w:val="center"/>
          </w:tcPr>
          <w:p w:rsidR="00AA46EE" w:rsidRPr="00DD384A" w:rsidRDefault="00AA46EE" w:rsidP="00FC15D0">
            <w:pPr>
              <w:jc w:val="left"/>
              <w:rPr>
                <w:rFonts w:ascii="宋体" w:hAnsi="宋体" w:cs="宋体"/>
                <w:bCs/>
                <w:sz w:val="20"/>
              </w:rPr>
            </w:pPr>
            <w:r w:rsidRPr="00DD384A">
              <w:rPr>
                <w:rFonts w:hint="eastAsia"/>
                <w:sz w:val="20"/>
              </w:rPr>
              <w:t>对工业重点用能单位</w:t>
            </w:r>
            <w:r>
              <w:rPr>
                <w:rFonts w:hint="eastAsia"/>
                <w:sz w:val="20"/>
              </w:rPr>
              <w:t>无正当理由拒</w:t>
            </w:r>
            <w:r w:rsidRPr="00DD384A">
              <w:rPr>
                <w:rFonts w:hint="eastAsia"/>
                <w:sz w:val="20"/>
              </w:rPr>
              <w:t>不落实本法第五十四条规定的整改要求或者整改没有达到要求的处罚</w:t>
            </w:r>
          </w:p>
        </w:tc>
      </w:tr>
      <w:tr w:rsidR="00AA46EE" w:rsidTr="00FC15D0">
        <w:trPr>
          <w:trHeight w:val="664"/>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职权实施主体</w:t>
            </w:r>
          </w:p>
        </w:tc>
        <w:tc>
          <w:tcPr>
            <w:tcW w:w="8904" w:type="dxa"/>
            <w:gridSpan w:val="3"/>
            <w:vAlign w:val="center"/>
          </w:tcPr>
          <w:p w:rsidR="00AA46EE" w:rsidRPr="005B3E38" w:rsidRDefault="00AA46EE" w:rsidP="00FC15D0">
            <w:pPr>
              <w:jc w:val="left"/>
              <w:rPr>
                <w:rFonts w:ascii="宋体" w:hAnsi="宋体" w:cs="宋体"/>
                <w:bCs/>
                <w:sz w:val="20"/>
              </w:rPr>
            </w:pPr>
            <w:r w:rsidRPr="005B3E38">
              <w:rPr>
                <w:rFonts w:ascii="宋体" w:hAnsi="宋体" w:cs="宋体" w:hint="eastAsia"/>
                <w:bCs/>
                <w:sz w:val="20"/>
              </w:rPr>
              <w:t>包头市经济和信息化委员会（法定）</w:t>
            </w:r>
          </w:p>
        </w:tc>
      </w:tr>
      <w:tr w:rsidR="00AA46EE" w:rsidTr="00FC15D0">
        <w:trPr>
          <w:trHeight w:val="707"/>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承办机构</w:t>
            </w:r>
          </w:p>
        </w:tc>
        <w:tc>
          <w:tcPr>
            <w:tcW w:w="5295" w:type="dxa"/>
            <w:vAlign w:val="center"/>
          </w:tcPr>
          <w:p w:rsidR="00AA46EE" w:rsidRPr="005B3E38" w:rsidRDefault="00AA46EE" w:rsidP="00FC15D0">
            <w:pPr>
              <w:jc w:val="left"/>
              <w:rPr>
                <w:rFonts w:ascii="宋体" w:hAnsi="宋体" w:cs="宋体"/>
                <w:bCs/>
                <w:sz w:val="20"/>
              </w:rPr>
            </w:pPr>
            <w:r>
              <w:rPr>
                <w:rFonts w:ascii="宋体" w:hAnsi="宋体" w:cs="宋体" w:hint="eastAsia"/>
                <w:bCs/>
                <w:color w:val="000000"/>
                <w:sz w:val="20"/>
              </w:rPr>
              <w:t>节能与综合利用处</w:t>
            </w:r>
          </w:p>
        </w:tc>
        <w:tc>
          <w:tcPr>
            <w:tcW w:w="1260" w:type="dxa"/>
            <w:vAlign w:val="center"/>
          </w:tcPr>
          <w:p w:rsidR="00AA46EE" w:rsidRPr="005B3E38" w:rsidRDefault="00AA46EE" w:rsidP="00FC15D0">
            <w:pPr>
              <w:jc w:val="left"/>
              <w:rPr>
                <w:rFonts w:ascii="宋体" w:hAnsi="宋体" w:cs="宋体"/>
                <w:b/>
                <w:bCs/>
                <w:sz w:val="20"/>
              </w:rPr>
            </w:pPr>
            <w:r w:rsidRPr="005B3E38">
              <w:rPr>
                <w:rFonts w:ascii="宋体" w:hAnsi="宋体" w:cs="宋体" w:hint="eastAsia"/>
                <w:b/>
                <w:bCs/>
                <w:sz w:val="20"/>
              </w:rPr>
              <w:t>服务电话</w:t>
            </w:r>
          </w:p>
        </w:tc>
        <w:tc>
          <w:tcPr>
            <w:tcW w:w="2349" w:type="dxa"/>
            <w:vAlign w:val="center"/>
          </w:tcPr>
          <w:p w:rsidR="00AA46EE" w:rsidRPr="005B3E38" w:rsidRDefault="00AA46EE" w:rsidP="00FC15D0">
            <w:pPr>
              <w:jc w:val="left"/>
              <w:rPr>
                <w:rFonts w:ascii="宋体" w:hAnsi="宋体" w:cs="宋体"/>
                <w:bCs/>
                <w:sz w:val="20"/>
              </w:rPr>
            </w:pPr>
            <w:r>
              <w:rPr>
                <w:rFonts w:ascii="宋体" w:hAnsi="宋体" w:cs="宋体" w:hint="eastAsia"/>
                <w:bCs/>
                <w:sz w:val="20"/>
              </w:rPr>
              <w:t>5148782</w:t>
            </w:r>
          </w:p>
        </w:tc>
      </w:tr>
      <w:tr w:rsidR="00AA46EE" w:rsidTr="00FC15D0">
        <w:trPr>
          <w:trHeight w:val="574"/>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职权行使范围</w:t>
            </w:r>
          </w:p>
        </w:tc>
        <w:tc>
          <w:tcPr>
            <w:tcW w:w="5295" w:type="dxa"/>
            <w:vAlign w:val="center"/>
          </w:tcPr>
          <w:p w:rsidR="00AA46EE" w:rsidRPr="005B3E38" w:rsidRDefault="00AA46EE" w:rsidP="00FC15D0">
            <w:pPr>
              <w:jc w:val="left"/>
              <w:rPr>
                <w:rFonts w:ascii="宋体" w:hAnsi="宋体" w:cs="宋体"/>
                <w:bCs/>
                <w:sz w:val="20"/>
              </w:rPr>
            </w:pPr>
            <w:r w:rsidRPr="005B3E38">
              <w:rPr>
                <w:rFonts w:ascii="宋体" w:hAnsi="宋体" w:cs="宋体" w:hint="eastAsia"/>
                <w:bCs/>
                <w:sz w:val="20"/>
              </w:rPr>
              <w:t>全市</w:t>
            </w:r>
          </w:p>
        </w:tc>
        <w:tc>
          <w:tcPr>
            <w:tcW w:w="1260" w:type="dxa"/>
            <w:vAlign w:val="center"/>
          </w:tcPr>
          <w:p w:rsidR="00AA46EE" w:rsidRPr="005B3E38" w:rsidRDefault="00AA46EE" w:rsidP="00FC15D0">
            <w:pPr>
              <w:jc w:val="left"/>
              <w:rPr>
                <w:rFonts w:ascii="宋体" w:hAnsi="宋体" w:cs="宋体"/>
                <w:b/>
                <w:bCs/>
                <w:sz w:val="20"/>
              </w:rPr>
            </w:pPr>
            <w:r w:rsidRPr="005B3E38">
              <w:rPr>
                <w:rFonts w:ascii="宋体" w:hAnsi="宋体" w:cs="宋体" w:hint="eastAsia"/>
                <w:b/>
                <w:bCs/>
                <w:sz w:val="20"/>
              </w:rPr>
              <w:t>实施对象</w:t>
            </w:r>
          </w:p>
        </w:tc>
        <w:tc>
          <w:tcPr>
            <w:tcW w:w="2349" w:type="dxa"/>
            <w:vAlign w:val="center"/>
          </w:tcPr>
          <w:p w:rsidR="00AA46EE" w:rsidRPr="005B3E38" w:rsidRDefault="00AA46EE" w:rsidP="00FC15D0">
            <w:pPr>
              <w:jc w:val="left"/>
              <w:rPr>
                <w:rFonts w:ascii="宋体" w:hAnsi="宋体" w:cs="宋体"/>
                <w:bCs/>
                <w:sz w:val="20"/>
              </w:rPr>
            </w:pPr>
          </w:p>
        </w:tc>
      </w:tr>
      <w:tr w:rsidR="00AA46EE" w:rsidTr="00FC15D0">
        <w:trPr>
          <w:trHeight w:val="1863"/>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设定依据</w:t>
            </w:r>
          </w:p>
        </w:tc>
        <w:tc>
          <w:tcPr>
            <w:tcW w:w="8904" w:type="dxa"/>
            <w:gridSpan w:val="3"/>
            <w:vAlign w:val="center"/>
          </w:tcPr>
          <w:p w:rsidR="00AA46EE" w:rsidRPr="00DD384A" w:rsidRDefault="00AA46EE" w:rsidP="00FC15D0">
            <w:pPr>
              <w:spacing w:line="360" w:lineRule="exact"/>
              <w:ind w:firstLineChars="200" w:firstLine="400"/>
              <w:rPr>
                <w:rFonts w:ascii="宋体" w:hAnsi="宋体"/>
                <w:sz w:val="20"/>
              </w:rPr>
            </w:pPr>
            <w:r w:rsidRPr="00DD384A">
              <w:rPr>
                <w:rFonts w:ascii="宋体" w:hAnsi="宋体" w:hint="eastAsia"/>
                <w:sz w:val="20"/>
              </w:rPr>
              <w:t>《中华人民共和国节约能源法》（2007年）第八十三条重点用能单位无正当理由拒不落实本法第五十四条规定的整改要求或者整改没有达到要求的，由管理节能工作的部门处十万元以上三十万元以下罚款。”</w:t>
            </w:r>
          </w:p>
          <w:p w:rsidR="00AA46EE" w:rsidRPr="00DD384A" w:rsidRDefault="00AA46EE" w:rsidP="00FC15D0">
            <w:pPr>
              <w:shd w:val="clear" w:color="auto" w:fill="FFFFFF"/>
              <w:spacing w:line="360" w:lineRule="exact"/>
              <w:ind w:firstLineChars="200" w:firstLine="402"/>
              <w:rPr>
                <w:rFonts w:ascii="宋体" w:hAnsi="宋体" w:cs="宋体"/>
                <w:b/>
                <w:bCs/>
                <w:color w:val="000000"/>
                <w:kern w:val="0"/>
                <w:sz w:val="20"/>
              </w:rPr>
            </w:pPr>
          </w:p>
          <w:p w:rsidR="00AA46EE" w:rsidRPr="005B3E38" w:rsidRDefault="00AA46EE" w:rsidP="00FC15D0">
            <w:pPr>
              <w:jc w:val="left"/>
              <w:rPr>
                <w:rFonts w:ascii="宋体" w:hAnsi="宋体" w:cs="宋体"/>
                <w:bCs/>
                <w:sz w:val="20"/>
              </w:rPr>
            </w:pPr>
          </w:p>
        </w:tc>
      </w:tr>
      <w:tr w:rsidR="00AA46EE" w:rsidTr="00FC15D0">
        <w:trPr>
          <w:trHeight w:val="552"/>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处罚种类</w:t>
            </w:r>
          </w:p>
        </w:tc>
        <w:tc>
          <w:tcPr>
            <w:tcW w:w="8904" w:type="dxa"/>
            <w:gridSpan w:val="3"/>
            <w:vAlign w:val="center"/>
          </w:tcPr>
          <w:p w:rsidR="00AA46EE" w:rsidRPr="005B3E38" w:rsidRDefault="00AA46EE" w:rsidP="00FC15D0">
            <w:pPr>
              <w:rPr>
                <w:rFonts w:ascii="宋体" w:hAnsi="宋体" w:cs="宋体"/>
                <w:bCs/>
                <w:sz w:val="20"/>
              </w:rPr>
            </w:pPr>
            <w:r w:rsidRPr="005B3E38">
              <w:rPr>
                <w:rFonts w:ascii="宋体" w:hAnsi="宋体" w:cs="宋体" w:hint="eastAsia"/>
                <w:bCs/>
                <w:sz w:val="20"/>
              </w:rPr>
              <w:t xml:space="preserve"> </w:t>
            </w:r>
            <w:r>
              <w:rPr>
                <w:rFonts w:ascii="宋体" w:hAnsi="宋体" w:cs="仿宋_GB2312" w:hint="eastAsia"/>
                <w:color w:val="000000"/>
                <w:sz w:val="20"/>
              </w:rPr>
              <w:t>罚款</w:t>
            </w:r>
          </w:p>
        </w:tc>
      </w:tr>
      <w:tr w:rsidR="00AA46EE" w:rsidTr="00FC15D0">
        <w:trPr>
          <w:trHeight w:val="5310"/>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自由裁量标准</w:t>
            </w:r>
          </w:p>
        </w:tc>
        <w:tc>
          <w:tcPr>
            <w:tcW w:w="8904" w:type="dxa"/>
            <w:gridSpan w:val="3"/>
            <w:vAlign w:val="center"/>
          </w:tcPr>
          <w:p w:rsidR="00AA46EE" w:rsidRPr="00DD384A" w:rsidRDefault="00AA46EE" w:rsidP="00FC15D0">
            <w:pPr>
              <w:shd w:val="clear" w:color="auto" w:fill="FFFFFF"/>
              <w:spacing w:line="360" w:lineRule="exact"/>
              <w:rPr>
                <w:rFonts w:ascii="宋体" w:hAnsi="宋体" w:cs="宋体"/>
                <w:color w:val="000000"/>
                <w:kern w:val="0"/>
                <w:sz w:val="20"/>
              </w:rPr>
            </w:pPr>
            <w:r w:rsidRPr="00DD384A">
              <w:rPr>
                <w:rFonts w:ascii="宋体" w:hAnsi="宋体" w:cs="宋体" w:hint="eastAsia"/>
                <w:color w:val="000000"/>
                <w:kern w:val="0"/>
                <w:sz w:val="20"/>
              </w:rPr>
              <w:t>1.一般违法情节：整改没有达到要求的，但有切实可行的整改计划、措施的，处十万元罚款。</w:t>
            </w:r>
          </w:p>
          <w:p w:rsidR="00AA46EE" w:rsidRPr="00DD384A" w:rsidRDefault="00AA46EE" w:rsidP="00FC15D0">
            <w:pPr>
              <w:shd w:val="clear" w:color="auto" w:fill="FFFFFF"/>
              <w:spacing w:line="360" w:lineRule="exact"/>
              <w:rPr>
                <w:rFonts w:ascii="宋体" w:hAnsi="宋体" w:cs="宋体"/>
                <w:color w:val="000000"/>
                <w:kern w:val="0"/>
                <w:sz w:val="20"/>
              </w:rPr>
            </w:pPr>
            <w:r w:rsidRPr="00DD384A">
              <w:rPr>
                <w:rFonts w:ascii="宋体" w:hAnsi="宋体" w:cs="宋体" w:hint="eastAsia"/>
                <w:color w:val="000000"/>
                <w:kern w:val="0"/>
                <w:sz w:val="20"/>
              </w:rPr>
              <w:t>2.较重违法情节：整改没有达到要求，又没有切实可行的整改计划、措施的，处十万元以上二十万元以下罚款。</w:t>
            </w:r>
          </w:p>
          <w:p w:rsidR="00AA46EE" w:rsidRPr="00DD384A" w:rsidRDefault="00AA46EE" w:rsidP="00FC15D0">
            <w:pPr>
              <w:jc w:val="left"/>
              <w:rPr>
                <w:rFonts w:ascii="宋体" w:hAnsi="宋体" w:cs="宋体"/>
                <w:bCs/>
                <w:sz w:val="20"/>
              </w:rPr>
            </w:pPr>
            <w:r w:rsidRPr="00DD384A">
              <w:rPr>
                <w:rFonts w:ascii="宋体" w:hAnsi="宋体" w:cs="宋体" w:hint="eastAsia"/>
                <w:color w:val="000000"/>
                <w:kern w:val="0"/>
                <w:sz w:val="20"/>
              </w:rPr>
              <w:t>3.严重违法情节：无正当理由拒不落实整改要求的，处二十万元以上三十万元以下罚款。</w:t>
            </w:r>
          </w:p>
          <w:p w:rsidR="00AA46EE" w:rsidRPr="00DD384A"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p w:rsidR="00AA46EE" w:rsidRPr="005B3E38" w:rsidRDefault="00AA46EE" w:rsidP="00FC15D0">
            <w:pPr>
              <w:jc w:val="left"/>
              <w:rPr>
                <w:rFonts w:ascii="宋体" w:hAnsi="宋体" w:cs="宋体"/>
                <w:bCs/>
                <w:sz w:val="20"/>
              </w:rPr>
            </w:pPr>
          </w:p>
        </w:tc>
      </w:tr>
      <w:tr w:rsidR="00AA46EE" w:rsidTr="00FC15D0">
        <w:trPr>
          <w:trHeight w:val="819"/>
        </w:trPr>
        <w:tc>
          <w:tcPr>
            <w:tcW w:w="162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备注</w:t>
            </w:r>
          </w:p>
        </w:tc>
        <w:tc>
          <w:tcPr>
            <w:tcW w:w="8904" w:type="dxa"/>
            <w:gridSpan w:val="3"/>
            <w:vAlign w:val="center"/>
          </w:tcPr>
          <w:p w:rsidR="00AA46EE" w:rsidRDefault="00AA46EE" w:rsidP="00FC15D0">
            <w:pPr>
              <w:rPr>
                <w:rFonts w:ascii="宋体" w:hAnsi="宋体" w:cs="宋体"/>
                <w:b/>
                <w:bCs/>
                <w:sz w:val="20"/>
              </w:rPr>
            </w:pPr>
          </w:p>
        </w:tc>
      </w:tr>
    </w:tbl>
    <w:p w:rsidR="00AA46EE" w:rsidRDefault="00AA46EE" w:rsidP="00AA46EE">
      <w:pPr>
        <w:rPr>
          <w:rFonts w:ascii="宋体" w:hAnsi="宋体" w:cs="宋体"/>
          <w:b/>
          <w:bCs/>
          <w:sz w:val="20"/>
        </w:rPr>
      </w:pPr>
      <w:r>
        <w:rPr>
          <w:rFonts w:ascii="宋体" w:hAnsi="宋体" w:cs="宋体" w:hint="eastAsia"/>
          <w:b/>
          <w:bCs/>
          <w:sz w:val="20"/>
        </w:rPr>
        <w:t>注：承办机构必须是编制部门批准内设正式机构。职权实施主体要注明是法定、授权、委托。有法定处罚时限的部门将时限一栏填入备注。</w:t>
      </w:r>
    </w:p>
    <w:p w:rsidR="00AA46EE" w:rsidRDefault="00AA46EE" w:rsidP="00AA46EE">
      <w:pPr>
        <w:jc w:val="center"/>
        <w:rPr>
          <w:b/>
          <w:bCs/>
          <w:sz w:val="36"/>
          <w:szCs w:val="36"/>
        </w:rPr>
      </w:pPr>
    </w:p>
    <w:p w:rsidR="00AA46EE" w:rsidRDefault="00AA46EE" w:rsidP="00AA46EE">
      <w:pPr>
        <w:jc w:val="center"/>
        <w:rPr>
          <w:rFonts w:ascii="方正小标宋简体" w:eastAsia="方正小标宋简体" w:hAnsi="方正小标宋简体" w:cs="方正小标宋简体"/>
          <w:bCs/>
          <w:color w:val="000000"/>
          <w:sz w:val="42"/>
          <w:szCs w:val="42"/>
        </w:rPr>
      </w:pPr>
      <w:r>
        <w:rPr>
          <w:rFonts w:ascii="方正小标宋简体" w:eastAsia="方正小标宋简体" w:hAnsi="方正小标宋简体" w:cs="方正小标宋简体" w:hint="eastAsia"/>
          <w:bCs/>
          <w:color w:val="000000"/>
          <w:sz w:val="42"/>
          <w:szCs w:val="42"/>
        </w:rPr>
        <w:t>节能行政处罚</w:t>
      </w:r>
      <w:r w:rsidRPr="008B32B8">
        <w:rPr>
          <w:rFonts w:ascii="方正小标宋简体" w:eastAsia="方正小标宋简体" w:hAnsi="方正小标宋简体" w:cs="方正小标宋简体" w:hint="eastAsia"/>
          <w:bCs/>
          <w:color w:val="000000"/>
          <w:sz w:val="42"/>
          <w:szCs w:val="42"/>
        </w:rPr>
        <w:t>流程图</w:t>
      </w:r>
    </w:p>
    <w:p w:rsidR="00AA46EE" w:rsidRPr="008B32B8" w:rsidRDefault="00AA46EE" w:rsidP="00AA46EE">
      <w:pPr>
        <w:jc w:val="center"/>
        <w:rPr>
          <w:rFonts w:ascii="方正小标宋简体" w:eastAsia="方正小标宋简体" w:hAnsi="方正小标宋简体" w:cs="方正小标宋简体"/>
          <w:bCs/>
          <w:color w:val="000000"/>
          <w:sz w:val="42"/>
          <w:szCs w:val="42"/>
        </w:rPr>
      </w:pPr>
    </w:p>
    <w:p w:rsidR="00AA46EE" w:rsidRDefault="00AA46EE" w:rsidP="00AA46EE">
      <w:pPr>
        <w:snapToGrid w:val="0"/>
        <w:spacing w:line="220" w:lineRule="atLeast"/>
        <w:ind w:firstLineChars="177" w:firstLine="425"/>
        <w:rPr>
          <w:sz w:val="24"/>
        </w:rPr>
      </w:pPr>
      <w:r>
        <w:rPr>
          <w:rFonts w:cs="宋体" w:hint="eastAsia"/>
          <w:sz w:val="24"/>
        </w:rPr>
        <w:t>项目类型：行政处罚</w:t>
      </w:r>
      <w:r>
        <w:rPr>
          <w:sz w:val="24"/>
        </w:rPr>
        <w:t xml:space="preserve">                   </w:t>
      </w:r>
      <w:r>
        <w:rPr>
          <w:rFonts w:cs="宋体" w:hint="eastAsia"/>
          <w:sz w:val="24"/>
        </w:rPr>
        <w:t>项目编号：行政处罚</w:t>
      </w:r>
      <w:r>
        <w:rPr>
          <w:rFonts w:cs="宋体" w:hint="eastAsia"/>
          <w:sz w:val="24"/>
        </w:rPr>
        <w:t>4-6</w:t>
      </w:r>
      <w:r>
        <w:rPr>
          <w:rFonts w:cs="宋体" w:hint="eastAsia"/>
          <w:sz w:val="24"/>
        </w:rPr>
        <w:t>号</w:t>
      </w:r>
    </w:p>
    <w:p w:rsidR="00AA46EE" w:rsidRDefault="00AA46EE" w:rsidP="00AA46EE">
      <w:pPr>
        <w:snapToGrid w:val="0"/>
        <w:spacing w:line="220" w:lineRule="atLeast"/>
        <w:ind w:firstLineChars="177" w:firstLine="425"/>
        <w:rPr>
          <w:sz w:val="24"/>
        </w:rPr>
      </w:pPr>
      <w:r>
        <w:rPr>
          <w:rFonts w:cs="宋体" w:hint="eastAsia"/>
          <w:sz w:val="24"/>
        </w:rPr>
        <w:t>法定时限：</w:t>
      </w:r>
      <w:r>
        <w:rPr>
          <w:sz w:val="24"/>
        </w:rPr>
        <w:t xml:space="preserve">      </w:t>
      </w:r>
      <w:r>
        <w:rPr>
          <w:rFonts w:cs="宋体" w:hint="eastAsia"/>
          <w:sz w:val="24"/>
        </w:rPr>
        <w:t>日</w:t>
      </w:r>
      <w:r>
        <w:rPr>
          <w:sz w:val="24"/>
        </w:rPr>
        <w:t xml:space="preserve">                   </w:t>
      </w:r>
      <w:r>
        <w:rPr>
          <w:rFonts w:cs="宋体" w:hint="eastAsia"/>
          <w:sz w:val="24"/>
        </w:rPr>
        <w:t>承诺期限：</w:t>
      </w:r>
      <w:r>
        <w:rPr>
          <w:sz w:val="24"/>
        </w:rPr>
        <w:t xml:space="preserve">       </w:t>
      </w:r>
      <w:r>
        <w:rPr>
          <w:rFonts w:cs="宋体" w:hint="eastAsia"/>
          <w:sz w:val="24"/>
        </w:rPr>
        <w:t>日</w:t>
      </w:r>
    </w:p>
    <w:p w:rsidR="00AA46EE" w:rsidRDefault="00AA46EE" w:rsidP="00AA46EE">
      <w:pPr>
        <w:snapToGrid w:val="0"/>
        <w:spacing w:line="220" w:lineRule="atLeast"/>
        <w:ind w:firstLineChars="177" w:firstLine="425"/>
        <w:rPr>
          <w:sz w:val="24"/>
        </w:rPr>
      </w:pPr>
      <w:r>
        <w:rPr>
          <w:rFonts w:cs="宋体" w:hint="eastAsia"/>
          <w:sz w:val="24"/>
        </w:rPr>
        <w:t>服务电话：</w:t>
      </w:r>
      <w:r>
        <w:rPr>
          <w:rFonts w:hint="eastAsia"/>
          <w:sz w:val="24"/>
        </w:rPr>
        <w:t>5148782</w:t>
      </w:r>
      <w:r>
        <w:rPr>
          <w:sz w:val="24"/>
        </w:rPr>
        <w:t xml:space="preserve">             </w:t>
      </w:r>
      <w:r>
        <w:rPr>
          <w:rFonts w:cs="宋体" w:hint="eastAsia"/>
          <w:sz w:val="24"/>
        </w:rPr>
        <w:t>监督服务电话：</w:t>
      </w:r>
    </w:p>
    <w:p w:rsidR="00AA46EE" w:rsidRDefault="00AA46EE" w:rsidP="00AA46EE">
      <w:pPr>
        <w:snapToGrid w:val="0"/>
        <w:spacing w:line="220" w:lineRule="atLeast"/>
        <w:ind w:firstLineChars="177" w:firstLine="425"/>
        <w:jc w:val="left"/>
        <w:rPr>
          <w:rFonts w:hint="eastAsia"/>
          <w:sz w:val="24"/>
        </w:rPr>
      </w:pPr>
      <w:r>
        <w:rPr>
          <w:rFonts w:cs="宋体" w:hint="eastAsia"/>
          <w:sz w:val="24"/>
        </w:rPr>
        <w:t>办理地点：</w:t>
      </w:r>
      <w:r>
        <w:rPr>
          <w:rFonts w:ascii="宋体" w:hAnsi="宋体" w:cs="宋体" w:hint="eastAsia"/>
          <w:color w:val="000000"/>
          <w:sz w:val="24"/>
        </w:rPr>
        <w:t>包头市市政府东副楼</w:t>
      </w:r>
      <w:r w:rsidR="00D32CFF">
        <w:rPr>
          <w:sz w:val="24"/>
        </w:rPr>
      </w:r>
      <w:r w:rsidR="00D32CFF" w:rsidRPr="00D32CFF">
        <w:rPr>
          <w:sz w:val="24"/>
        </w:rPr>
        <w:pict>
          <v:group id="组合 2" o:spid="_x0000_s1062" alt="" style="width:430.9pt;height:546pt;mso-position-horizontal-relative:char;mso-position-vertical-relative:line" coordsize="7200,10326">
            <v:shape id="图片 3" o:spid="_x0000_s1063" type="#_x0000_t75" style="position:absolute;width:7200;height:10326" o:preferrelative="f">
              <o:lock v:ext="edit" text="t"/>
            </v:shape>
            <v:shape id="_x0000_s1064" type="#_x0000_t202" style="position:absolute;left:1941;width:3913;height:951">
              <v:textbox style="mso-next-textbox:#_x0000_s1064;mso-rotate-with-shape:t">
                <w:txbxContent>
                  <w:p w:rsidR="00B72059" w:rsidRDefault="00B72059" w:rsidP="00AA46EE">
                    <w:pPr>
                      <w:snapToGrid w:val="0"/>
                      <w:spacing w:line="220" w:lineRule="atLeast"/>
                      <w:jc w:val="center"/>
                      <w:rPr>
                        <w:sz w:val="24"/>
                      </w:rPr>
                    </w:pPr>
                  </w:p>
                  <w:p w:rsidR="00B72059" w:rsidRDefault="00B72059" w:rsidP="00AA46EE">
                    <w:pPr>
                      <w:snapToGrid w:val="0"/>
                      <w:spacing w:line="220" w:lineRule="atLeast"/>
                    </w:pPr>
                    <w:r>
                      <w:rPr>
                        <w:sz w:val="24"/>
                      </w:rPr>
                      <w:t xml:space="preserve">              </w:t>
                    </w:r>
                    <w:r>
                      <w:rPr>
                        <w:rFonts w:cs="宋体" w:hint="eastAsia"/>
                        <w:sz w:val="24"/>
                      </w:rPr>
                      <w:t>立案</w:t>
                    </w:r>
                  </w:p>
                </w:txbxContent>
              </v:textbox>
            </v:shape>
            <v:shape id="_x0000_s1065" type="#_x0000_t202" style="position:absolute;left:1878;top:1087;width:3913;height:951">
              <v:textbox style="mso-next-textbox:#_x0000_s1065;mso-rotate-with-shape:t">
                <w:txbxContent>
                  <w:p w:rsidR="00B72059" w:rsidRDefault="00B72059" w:rsidP="00AA46EE">
                    <w:pPr>
                      <w:snapToGrid w:val="0"/>
                      <w:spacing w:line="220" w:lineRule="atLeast"/>
                    </w:pPr>
                    <w:r>
                      <w:t xml:space="preserve">               </w:t>
                    </w:r>
                    <w:r>
                      <w:rPr>
                        <w:rFonts w:cs="宋体" w:hint="eastAsia"/>
                      </w:rPr>
                      <w:t>调查取证</w:t>
                    </w:r>
                  </w:p>
                  <w:p w:rsidR="00B72059" w:rsidRDefault="00B72059" w:rsidP="00AA46EE">
                    <w:pPr>
                      <w:snapToGrid w:val="0"/>
                      <w:spacing w:line="220" w:lineRule="atLeast"/>
                    </w:pPr>
                    <w:r>
                      <w:rPr>
                        <w:rFonts w:cs="宋体" w:hint="eastAsia"/>
                      </w:rPr>
                      <w:t>两名以上执法人员向当事人出示执法证，调查，检查，收集证据，并制定《调查询问笔录》</w:t>
                    </w:r>
                  </w:p>
                </w:txbxContent>
              </v:textbox>
            </v:shape>
            <v:shape id="文本框 6" o:spid="_x0000_s1066" type="#_x0000_t202" style="position:absolute;left:1878;top:2446;width:3913;height:951">
              <v:textbox style="mso-rotate-with-shape:t">
                <w:txbxContent>
                  <w:p w:rsidR="00B72059" w:rsidRDefault="00B72059" w:rsidP="00AA46EE">
                    <w:pPr>
                      <w:snapToGrid w:val="0"/>
                      <w:spacing w:line="220" w:lineRule="atLeast"/>
                    </w:pPr>
                    <w:r>
                      <w:t xml:space="preserve">              </w:t>
                    </w:r>
                    <w:r>
                      <w:rPr>
                        <w:rFonts w:cs="宋体" w:hint="eastAsia"/>
                      </w:rPr>
                      <w:t>提出初步意见</w:t>
                    </w:r>
                  </w:p>
                  <w:p w:rsidR="00B72059" w:rsidRDefault="00B72059" w:rsidP="00AA46EE">
                    <w:pPr>
                      <w:snapToGrid w:val="0"/>
                      <w:spacing w:line="220" w:lineRule="atLeast"/>
                    </w:pPr>
                    <w:r>
                      <w:rPr>
                        <w:rFonts w:cs="宋体" w:hint="eastAsia"/>
                      </w:rPr>
                      <w:t>根据认定的违法事实和法律依据提出处理意见</w:t>
                    </w:r>
                  </w:p>
                </w:txbxContent>
              </v:textbox>
            </v:shape>
            <v:shape id="_x0000_s1067" type="#_x0000_t202" style="position:absolute;left:1878;top:4076;width:3913;height:679">
              <v:textbox style="mso-next-textbox:#_x0000_s1067;mso-rotate-with-shape:t">
                <w:txbxContent>
                  <w:p w:rsidR="00B72059" w:rsidRDefault="00B72059" w:rsidP="00AA46EE">
                    <w:r>
                      <w:t xml:space="preserve">               </w:t>
                    </w:r>
                    <w:r>
                      <w:rPr>
                        <w:rFonts w:cs="宋体" w:hint="eastAsia"/>
                      </w:rPr>
                      <w:t>送达处罚告知书</w:t>
                    </w:r>
                  </w:p>
                  <w:p w:rsidR="00B72059" w:rsidRDefault="00B72059" w:rsidP="00AA46EE">
                    <w:pPr>
                      <w:ind w:firstLineChars="150" w:firstLine="315"/>
                    </w:pPr>
                    <w:r>
                      <w:rPr>
                        <w:rFonts w:cs="宋体" w:hint="eastAsia"/>
                      </w:rPr>
                      <w:t>告知当事人拟处罚的事实、理由和依据</w:t>
                    </w:r>
                  </w:p>
                </w:txbxContent>
              </v:textbox>
            </v:shape>
            <v:shape id="_x0000_s1068" type="#_x0000_t202" style="position:absolute;left:1878;top:5299;width:3913;height:542">
              <v:textbox style="mso-next-textbox:#_x0000_s1068;mso-rotate-with-shape:t">
                <w:txbxContent>
                  <w:p w:rsidR="00B72059" w:rsidRDefault="00B72059" w:rsidP="00AA46EE">
                    <w:pPr>
                      <w:ind w:firstLineChars="300" w:firstLine="630"/>
                    </w:pPr>
                    <w:r>
                      <w:rPr>
                        <w:rFonts w:cs="宋体" w:hint="eastAsia"/>
                      </w:rPr>
                      <w:t>听取当事人陈述申辩，制定笔录</w:t>
                    </w:r>
                  </w:p>
                </w:txbxContent>
              </v:textbox>
            </v:shape>
            <v:shape id="文本框 9" o:spid="_x0000_s1069" type="#_x0000_t202" style="position:absolute;left:1878;top:6250;width:3913;height:678">
              <v:textbox style="mso-rotate-with-shape:t">
                <w:txbxContent>
                  <w:p w:rsidR="00B72059" w:rsidRDefault="00B72059" w:rsidP="00AA46EE">
                    <w:pPr>
                      <w:ind w:firstLineChars="400" w:firstLine="840"/>
                    </w:pPr>
                    <w:r>
                      <w:rPr>
                        <w:rFonts w:cs="宋体" w:hint="eastAsia"/>
                      </w:rPr>
                      <w:t>负责人决定重大问题集体讨论</w:t>
                    </w:r>
                  </w:p>
                </w:txbxContent>
              </v:textbox>
            </v:shape>
            <v:shape id="_x0000_s1070" type="#_x0000_t202" style="position:absolute;left:1878;top:7337;width:3913;height:408">
              <v:textbox style="mso-next-textbox:#_x0000_s1070;mso-rotate-with-shape:t">
                <w:txbxContent>
                  <w:p w:rsidR="00B72059" w:rsidRDefault="00B72059" w:rsidP="00AA46EE">
                    <w:pPr>
                      <w:snapToGrid w:val="0"/>
                      <w:spacing w:line="220" w:lineRule="atLeast"/>
                      <w:ind w:firstLineChars="500" w:firstLine="1050"/>
                    </w:pPr>
                    <w:r>
                      <w:rPr>
                        <w:rFonts w:cs="宋体" w:hint="eastAsia"/>
                      </w:rPr>
                      <w:t>制定处罚决定书并审批</w:t>
                    </w:r>
                  </w:p>
                </w:txbxContent>
              </v:textbox>
            </v:shape>
            <v:shape id="文本框 11" o:spid="_x0000_s1071" type="#_x0000_t202" style="position:absolute;left:1878;top:8152;width:3913;height:679">
              <v:textbox style="mso-rotate-with-shape:t">
                <w:txbxContent>
                  <w:p w:rsidR="00B72059" w:rsidRDefault="00B72059" w:rsidP="00AA46EE">
                    <w:r>
                      <w:t xml:space="preserve">               </w:t>
                    </w:r>
                    <w:r>
                      <w:rPr>
                        <w:rFonts w:cs="宋体" w:hint="eastAsia"/>
                      </w:rPr>
                      <w:t>送达决定书</w:t>
                    </w:r>
                  </w:p>
                  <w:p w:rsidR="00B72059" w:rsidRDefault="00B72059" w:rsidP="00AA46EE">
                    <w:pPr>
                      <w:ind w:firstLineChars="200" w:firstLine="420"/>
                    </w:pPr>
                    <w:r>
                      <w:rPr>
                        <w:rFonts w:cs="宋体" w:hint="eastAsia"/>
                      </w:rPr>
                      <w:t>当场交付或七日内送达并告知权利</w:t>
                    </w:r>
                  </w:p>
                </w:txbxContent>
              </v:textbox>
            </v:shape>
            <v:shape id="_x0000_s1072" type="#_x0000_t202" style="position:absolute;left:1878;top:9103;width:3913;height:409">
              <v:textbox style="mso-next-textbox:#_x0000_s1072;mso-rotate-with-shape:t">
                <w:txbxContent>
                  <w:p w:rsidR="00B72059" w:rsidRDefault="00B72059" w:rsidP="00AA46EE">
                    <w:pPr>
                      <w:snapToGrid w:val="0"/>
                      <w:spacing w:line="220" w:lineRule="atLeast"/>
                      <w:jc w:val="center"/>
                    </w:pPr>
                    <w:r>
                      <w:rPr>
                        <w:rFonts w:cs="宋体" w:hint="eastAsia"/>
                      </w:rPr>
                      <w:t>执行</w:t>
                    </w:r>
                  </w:p>
                </w:txbxContent>
              </v:textbox>
            </v:shape>
            <v:shape id="文本框 13" o:spid="_x0000_s1073" type="#_x0000_t202" style="position:absolute;left:1878;top:9783;width:3913;height:407">
              <v:textbox style="mso-rotate-with-shape:t">
                <w:txbxContent>
                  <w:p w:rsidR="00B72059" w:rsidRDefault="00B72059" w:rsidP="00AA46EE">
                    <w:pPr>
                      <w:snapToGrid w:val="0"/>
                      <w:spacing w:line="220" w:lineRule="atLeast"/>
                      <w:jc w:val="center"/>
                    </w:pPr>
                    <w:r>
                      <w:rPr>
                        <w:rFonts w:cs="宋体" w:hint="eastAsia"/>
                      </w:rPr>
                      <w:t>结案归档</w:t>
                    </w:r>
                  </w:p>
                </w:txbxContent>
              </v:textbox>
            </v:shape>
            <v:line id="直线 14" o:spid="_x0000_s1074" style="position:absolute;flip:x" from="3757,951" to="3819,1087">
              <v:stroke endarrow="block"/>
            </v:line>
            <v:line id="直线 15" o:spid="_x0000_s1075" style="position:absolute;flip:x" from="3757,2038" to="3758,2446">
              <v:stroke endarrow="block"/>
            </v:line>
            <v:line id="直线 16" o:spid="_x0000_s1076" style="position:absolute;flip:x" from="3757,3397" to="3758,4076">
              <v:stroke endarrow="block"/>
            </v:line>
            <v:line id="直线 17" o:spid="_x0000_s1077" style="position:absolute" from="3757,4755" to="3758,5299">
              <v:stroke endarrow="block"/>
            </v:line>
            <v:line id="直线 18" o:spid="_x0000_s1078" style="position:absolute" from="3757,5842" to="3758,6251">
              <v:stroke endarrow="block"/>
            </v:line>
            <v:line id="直线 19" o:spid="_x0000_s1079" style="position:absolute" from="3757,6929" to="3758,7338">
              <v:stroke endarrow="block"/>
            </v:line>
            <v:line id="直线 20" o:spid="_x0000_s1080" style="position:absolute" from="3757,7745" to="3758,8152">
              <v:stroke endarrow="block"/>
            </v:line>
            <v:line id="直线 21" o:spid="_x0000_s1081" style="position:absolute" from="3757,8831" to="3758,9103">
              <v:stroke endarrow="block"/>
            </v:line>
            <v:line id="直线 22" o:spid="_x0000_s1082" style="position:absolute" from="3757,9511" to="3758,9783">
              <v:stroke endarrow="block"/>
            </v:line>
            <v:shape id="文本框 23" o:spid="_x0000_s1083" type="#_x0000_t202" style="position:absolute;left:313;top:6114;width:1096;height:1360">
              <v:textbox>
                <w:txbxContent>
                  <w:p w:rsidR="00B72059" w:rsidRDefault="00B72059" w:rsidP="00AA46EE">
                    <w:pPr>
                      <w:snapToGrid w:val="0"/>
                      <w:spacing w:line="220" w:lineRule="atLeast"/>
                    </w:pPr>
                    <w:r>
                      <w:rPr>
                        <w:rFonts w:cs="宋体" w:hint="eastAsia"/>
                      </w:rPr>
                      <w:t>负责人决定不予处罚</w:t>
                    </w:r>
                  </w:p>
                </w:txbxContent>
              </v:textbox>
            </v:shape>
            <v:line id="直线 24" o:spid="_x0000_s1084" style="position:absolute;flip:x" from="626,3532" to="3757,3533"/>
            <v:line id="直线 25" o:spid="_x0000_s1085" style="position:absolute" from="626,3533" to="627,6114">
              <v:stroke endarrow="block"/>
            </v:line>
            <v:line id="直线 26" o:spid="_x0000_s1086" style="position:absolute" from="626,7473" to="627,10053"/>
            <v:line id="直线 27" o:spid="_x0000_s1087" style="position:absolute" from="626,10054" to="1878,10055">
              <v:stroke endarrow="block"/>
            </v:line>
            <v:shape id="文本框 28" o:spid="_x0000_s1088" type="#_x0000_t202" style="position:absolute;left:3913;top:3533;width:1096;height:407" strokecolor="white">
              <v:textbox>
                <w:txbxContent>
                  <w:p w:rsidR="00B72059" w:rsidRDefault="00B72059" w:rsidP="00AA46EE">
                    <w:pPr>
                      <w:snapToGrid w:val="0"/>
                      <w:spacing w:line="220" w:lineRule="atLeast"/>
                    </w:pPr>
                    <w:r>
                      <w:rPr>
                        <w:rFonts w:cs="宋体" w:hint="eastAsia"/>
                      </w:rPr>
                      <w:t>拟处罚</w:t>
                    </w:r>
                  </w:p>
                </w:txbxContent>
              </v:textbox>
            </v:shape>
            <v:shape id="文本框 29" o:spid="_x0000_s1089" type="#_x0000_t202" style="position:absolute;left:783;top:3668;width:939;height:409" strokecolor="white">
              <v:textbox>
                <w:txbxContent>
                  <w:p w:rsidR="00B72059" w:rsidRDefault="00B72059" w:rsidP="00AA46EE">
                    <w:pPr>
                      <w:snapToGrid w:val="0"/>
                      <w:spacing w:line="220" w:lineRule="atLeast"/>
                    </w:pPr>
                    <w:r>
                      <w:rPr>
                        <w:rFonts w:cs="宋体" w:hint="eastAsia"/>
                      </w:rPr>
                      <w:t>不处罚</w:t>
                    </w:r>
                  </w:p>
                </w:txbxContent>
              </v:textbox>
            </v:shape>
            <w10:wrap type="none"/>
            <w10:anchorlock/>
          </v:group>
        </w:pict>
      </w:r>
    </w:p>
    <w:p w:rsidR="00ED064F" w:rsidRDefault="00ED064F" w:rsidP="00AA46EE">
      <w:pPr>
        <w:snapToGrid w:val="0"/>
        <w:spacing w:line="220" w:lineRule="atLeast"/>
        <w:ind w:firstLineChars="177" w:firstLine="425"/>
        <w:jc w:val="left"/>
        <w:rPr>
          <w:rFonts w:hint="eastAsia"/>
          <w:sz w:val="24"/>
        </w:rPr>
      </w:pPr>
    </w:p>
    <w:p w:rsidR="00ED064F" w:rsidRDefault="00ED064F" w:rsidP="00AA46EE">
      <w:pPr>
        <w:snapToGrid w:val="0"/>
        <w:spacing w:line="220" w:lineRule="atLeast"/>
        <w:ind w:firstLineChars="177" w:firstLine="425"/>
        <w:jc w:val="left"/>
        <w:rPr>
          <w:sz w:val="24"/>
        </w:rPr>
      </w:pPr>
    </w:p>
    <w:p w:rsidR="00AA46EE" w:rsidRPr="003A2D18" w:rsidRDefault="00AA46EE" w:rsidP="00AA46EE">
      <w:pPr>
        <w:jc w:val="center"/>
        <w:rPr>
          <w:b/>
          <w:bCs/>
          <w:sz w:val="36"/>
          <w:szCs w:val="36"/>
        </w:rPr>
      </w:pPr>
      <w:r w:rsidRPr="003A2D18">
        <w:rPr>
          <w:rFonts w:hint="eastAsia"/>
          <w:b/>
          <w:bCs/>
          <w:sz w:val="36"/>
          <w:szCs w:val="36"/>
        </w:rPr>
        <w:t>行政权力事项表（行政强制）</w:t>
      </w:r>
    </w:p>
    <w:p w:rsidR="00AA46EE" w:rsidRDefault="00AA46EE" w:rsidP="00AA46EE">
      <w:pPr>
        <w:rPr>
          <w:rFonts w:ascii="宋体" w:hAnsi="宋体" w:cs="宋体"/>
          <w:b/>
          <w:bCs/>
          <w:sz w:val="20"/>
        </w:rPr>
      </w:pPr>
    </w:p>
    <w:p w:rsidR="00AA46EE" w:rsidRDefault="00AA46EE" w:rsidP="00AA46EE">
      <w:pPr>
        <w:rPr>
          <w:rFonts w:ascii="宋体" w:hAnsi="宋体" w:cs="宋体"/>
          <w:b/>
          <w:bCs/>
          <w:sz w:val="20"/>
        </w:rPr>
      </w:pPr>
      <w:r>
        <w:rPr>
          <w:rFonts w:ascii="宋体" w:hAnsi="宋体" w:cs="宋体" w:hint="eastAsia"/>
          <w:b/>
          <w:bCs/>
          <w:sz w:val="20"/>
        </w:rPr>
        <w:t>填报单位：包头市经济和信息化委员会</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2"/>
        <w:gridCol w:w="4716"/>
        <w:gridCol w:w="1204"/>
        <w:gridCol w:w="2960"/>
      </w:tblGrid>
      <w:tr w:rsidR="00AA46EE" w:rsidTr="00FC15D0">
        <w:trPr>
          <w:trHeight w:val="706"/>
        </w:trPr>
        <w:tc>
          <w:tcPr>
            <w:tcW w:w="163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职权编码</w:t>
            </w:r>
          </w:p>
        </w:tc>
        <w:tc>
          <w:tcPr>
            <w:tcW w:w="8880" w:type="dxa"/>
            <w:gridSpan w:val="3"/>
            <w:vAlign w:val="center"/>
          </w:tcPr>
          <w:p w:rsidR="00AA46EE" w:rsidRDefault="00AA46EE" w:rsidP="00FC15D0">
            <w:pPr>
              <w:rPr>
                <w:rFonts w:ascii="宋体" w:hAnsi="宋体" w:cs="宋体"/>
                <w:b/>
                <w:bCs/>
                <w:sz w:val="20"/>
              </w:rPr>
            </w:pPr>
            <w:r w:rsidRPr="00FA6A5D">
              <w:rPr>
                <w:rFonts w:ascii="宋体" w:hAnsi="宋体" w:cs="宋体" w:hint="eastAsia"/>
                <w:bCs/>
                <w:sz w:val="20"/>
              </w:rPr>
              <w:t>BT00JX-</w:t>
            </w:r>
            <w:r>
              <w:rPr>
                <w:rFonts w:ascii="宋体" w:hAnsi="宋体" w:cs="宋体" w:hint="eastAsia"/>
                <w:bCs/>
                <w:sz w:val="20"/>
              </w:rPr>
              <w:t>QZ</w:t>
            </w:r>
            <w:r w:rsidRPr="00FA6A5D">
              <w:rPr>
                <w:rFonts w:ascii="宋体" w:hAnsi="宋体" w:cs="宋体" w:hint="eastAsia"/>
                <w:bCs/>
                <w:sz w:val="20"/>
              </w:rPr>
              <w:t>-000</w:t>
            </w:r>
            <w:r>
              <w:rPr>
                <w:rFonts w:ascii="宋体" w:hAnsi="宋体" w:cs="宋体" w:hint="eastAsia"/>
                <w:bCs/>
                <w:sz w:val="20"/>
              </w:rPr>
              <w:t>1</w:t>
            </w:r>
          </w:p>
        </w:tc>
      </w:tr>
      <w:tr w:rsidR="00AA46EE" w:rsidTr="00FC15D0">
        <w:trPr>
          <w:trHeight w:val="778"/>
        </w:trPr>
        <w:tc>
          <w:tcPr>
            <w:tcW w:w="163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职权名称</w:t>
            </w:r>
          </w:p>
        </w:tc>
        <w:tc>
          <w:tcPr>
            <w:tcW w:w="8880" w:type="dxa"/>
            <w:gridSpan w:val="3"/>
            <w:vAlign w:val="center"/>
          </w:tcPr>
          <w:p w:rsidR="00AA46EE" w:rsidRPr="00DD4A36" w:rsidRDefault="00AA46EE" w:rsidP="00FC15D0">
            <w:pPr>
              <w:rPr>
                <w:rFonts w:ascii="宋体" w:hAnsi="宋体" w:cs="宋体"/>
                <w:bCs/>
                <w:sz w:val="20"/>
              </w:rPr>
            </w:pPr>
            <w:r w:rsidRPr="00DD4A36">
              <w:rPr>
                <w:rFonts w:ascii="宋体" w:hAnsi="宋体" w:cs="仿宋_GB2312" w:hint="eastAsia"/>
                <w:color w:val="000000"/>
                <w:sz w:val="20"/>
              </w:rPr>
              <w:t>对非法占用变电设施用地、输电线路走廊和电缆通道</w:t>
            </w:r>
            <w:r>
              <w:rPr>
                <w:rFonts w:ascii="宋体" w:hAnsi="宋体" w:cs="仿宋_GB2312" w:hint="eastAsia"/>
                <w:color w:val="000000"/>
                <w:sz w:val="20"/>
              </w:rPr>
              <w:t>责令限期改正逾期不改正</w:t>
            </w:r>
            <w:r w:rsidRPr="00DD4A36">
              <w:rPr>
                <w:rFonts w:ascii="宋体" w:hAnsi="宋体" w:cs="仿宋_GB2312" w:hint="eastAsia"/>
                <w:color w:val="000000"/>
                <w:sz w:val="20"/>
              </w:rPr>
              <w:t>的强制措施</w:t>
            </w:r>
          </w:p>
        </w:tc>
      </w:tr>
      <w:tr w:rsidR="00AA46EE" w:rsidTr="00FC15D0">
        <w:trPr>
          <w:trHeight w:val="694"/>
        </w:trPr>
        <w:tc>
          <w:tcPr>
            <w:tcW w:w="163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职权实施主体</w:t>
            </w:r>
          </w:p>
        </w:tc>
        <w:tc>
          <w:tcPr>
            <w:tcW w:w="8880" w:type="dxa"/>
            <w:gridSpan w:val="3"/>
            <w:vAlign w:val="center"/>
          </w:tcPr>
          <w:p w:rsidR="00AA46EE" w:rsidRDefault="00AA46EE" w:rsidP="00FC15D0">
            <w:pPr>
              <w:jc w:val="left"/>
              <w:rPr>
                <w:rFonts w:ascii="宋体" w:hAnsi="宋体" w:cs="宋体"/>
                <w:b/>
                <w:bCs/>
                <w:sz w:val="20"/>
              </w:rPr>
            </w:pPr>
            <w:r w:rsidRPr="005B3E38">
              <w:rPr>
                <w:rFonts w:ascii="宋体" w:hAnsi="宋体" w:cs="宋体" w:hint="eastAsia"/>
                <w:bCs/>
                <w:sz w:val="20"/>
              </w:rPr>
              <w:t>包头市经济和信息化委员会（法定）</w:t>
            </w:r>
          </w:p>
        </w:tc>
      </w:tr>
      <w:tr w:rsidR="00AA46EE" w:rsidTr="00FC15D0">
        <w:trPr>
          <w:trHeight w:val="637"/>
        </w:trPr>
        <w:tc>
          <w:tcPr>
            <w:tcW w:w="163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承办机构</w:t>
            </w:r>
          </w:p>
        </w:tc>
        <w:tc>
          <w:tcPr>
            <w:tcW w:w="4716" w:type="dxa"/>
            <w:vAlign w:val="center"/>
          </w:tcPr>
          <w:p w:rsidR="00AA46EE" w:rsidRDefault="00AA46EE" w:rsidP="00FC15D0">
            <w:pPr>
              <w:jc w:val="left"/>
              <w:rPr>
                <w:rFonts w:ascii="宋体" w:hAnsi="宋体" w:cs="宋体"/>
                <w:sz w:val="20"/>
              </w:rPr>
            </w:pPr>
            <w:r>
              <w:rPr>
                <w:rFonts w:ascii="宋体" w:hAnsi="宋体" w:cs="宋体" w:hint="eastAsia"/>
                <w:sz w:val="20"/>
              </w:rPr>
              <w:t>电力处</w:t>
            </w:r>
          </w:p>
        </w:tc>
        <w:tc>
          <w:tcPr>
            <w:tcW w:w="1204" w:type="dxa"/>
            <w:vAlign w:val="center"/>
          </w:tcPr>
          <w:p w:rsidR="00AA46EE" w:rsidRDefault="00AA46EE" w:rsidP="00FC15D0">
            <w:pPr>
              <w:jc w:val="center"/>
              <w:rPr>
                <w:rFonts w:ascii="宋体" w:hAnsi="宋体" w:cs="宋体"/>
                <w:sz w:val="20"/>
              </w:rPr>
            </w:pPr>
            <w:r>
              <w:rPr>
                <w:rFonts w:ascii="宋体" w:hAnsi="宋体" w:cs="宋体" w:hint="eastAsia"/>
                <w:b/>
                <w:bCs/>
                <w:sz w:val="20"/>
              </w:rPr>
              <w:t>服务电话</w:t>
            </w:r>
          </w:p>
        </w:tc>
        <w:tc>
          <w:tcPr>
            <w:tcW w:w="2960" w:type="dxa"/>
            <w:vAlign w:val="center"/>
          </w:tcPr>
          <w:p w:rsidR="00AA46EE" w:rsidRDefault="00AA46EE" w:rsidP="00FC15D0">
            <w:pPr>
              <w:rPr>
                <w:rFonts w:ascii="宋体" w:hAnsi="宋体" w:cs="宋体"/>
                <w:sz w:val="20"/>
              </w:rPr>
            </w:pPr>
            <w:r>
              <w:rPr>
                <w:rFonts w:ascii="宋体" w:hAnsi="宋体" w:cs="宋体" w:hint="eastAsia"/>
                <w:sz w:val="20"/>
              </w:rPr>
              <w:t>5148757</w:t>
            </w:r>
          </w:p>
        </w:tc>
      </w:tr>
      <w:tr w:rsidR="00AA46EE" w:rsidTr="00FC15D0">
        <w:trPr>
          <w:trHeight w:val="757"/>
        </w:trPr>
        <w:tc>
          <w:tcPr>
            <w:tcW w:w="163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职权行使范围</w:t>
            </w:r>
          </w:p>
        </w:tc>
        <w:tc>
          <w:tcPr>
            <w:tcW w:w="4716" w:type="dxa"/>
            <w:vAlign w:val="center"/>
          </w:tcPr>
          <w:p w:rsidR="00AA46EE" w:rsidRDefault="00AA46EE" w:rsidP="00FC15D0">
            <w:pPr>
              <w:jc w:val="left"/>
              <w:rPr>
                <w:rFonts w:ascii="宋体" w:hAnsi="宋体" w:cs="宋体"/>
                <w:sz w:val="20"/>
              </w:rPr>
            </w:pPr>
            <w:r>
              <w:rPr>
                <w:rFonts w:ascii="宋体" w:hAnsi="宋体" w:cs="宋体" w:hint="eastAsia"/>
                <w:sz w:val="20"/>
              </w:rPr>
              <w:t>全市</w:t>
            </w:r>
          </w:p>
        </w:tc>
        <w:tc>
          <w:tcPr>
            <w:tcW w:w="1204" w:type="dxa"/>
            <w:vAlign w:val="center"/>
          </w:tcPr>
          <w:p w:rsidR="00AA46EE" w:rsidRDefault="00AA46EE" w:rsidP="00FC15D0">
            <w:pPr>
              <w:jc w:val="center"/>
              <w:rPr>
                <w:rFonts w:ascii="宋体" w:hAnsi="宋体" w:cs="宋体"/>
                <w:sz w:val="20"/>
              </w:rPr>
            </w:pPr>
            <w:r>
              <w:rPr>
                <w:rFonts w:ascii="宋体" w:hAnsi="宋体" w:cs="宋体" w:hint="eastAsia"/>
                <w:b/>
                <w:bCs/>
                <w:sz w:val="20"/>
              </w:rPr>
              <w:t>实施对象</w:t>
            </w:r>
          </w:p>
        </w:tc>
        <w:tc>
          <w:tcPr>
            <w:tcW w:w="2960" w:type="dxa"/>
            <w:vAlign w:val="center"/>
          </w:tcPr>
          <w:p w:rsidR="00AA46EE" w:rsidRDefault="00AA46EE" w:rsidP="00FC15D0">
            <w:pPr>
              <w:rPr>
                <w:rFonts w:ascii="宋体" w:hAnsi="宋体" w:cs="宋体"/>
                <w:sz w:val="20"/>
              </w:rPr>
            </w:pPr>
            <w:r>
              <w:rPr>
                <w:rFonts w:ascii="宋体" w:hAnsi="宋体" w:cs="宋体" w:hint="eastAsia"/>
                <w:sz w:val="20"/>
              </w:rPr>
              <w:t>非法占用人</w:t>
            </w:r>
          </w:p>
        </w:tc>
      </w:tr>
      <w:tr w:rsidR="00AA46EE" w:rsidTr="00FC15D0">
        <w:trPr>
          <w:trHeight w:val="3578"/>
        </w:trPr>
        <w:tc>
          <w:tcPr>
            <w:tcW w:w="163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强制依据</w:t>
            </w:r>
          </w:p>
        </w:tc>
        <w:tc>
          <w:tcPr>
            <w:tcW w:w="8880" w:type="dxa"/>
            <w:gridSpan w:val="3"/>
            <w:vAlign w:val="center"/>
          </w:tcPr>
          <w:p w:rsidR="00AA46EE" w:rsidRPr="00DD4A36" w:rsidRDefault="00AA46EE" w:rsidP="00FC15D0">
            <w:pPr>
              <w:spacing w:line="480" w:lineRule="exact"/>
              <w:rPr>
                <w:rFonts w:ascii="宋体" w:hAnsi="宋体" w:cs="仿宋_GB2312"/>
                <w:color w:val="000000"/>
                <w:sz w:val="20"/>
              </w:rPr>
            </w:pPr>
            <w:r w:rsidRPr="00DD4A36">
              <w:rPr>
                <w:rFonts w:ascii="宋体" w:hAnsi="宋体" w:cs="仿宋_GB2312" w:hint="eastAsia"/>
                <w:color w:val="000000"/>
                <w:sz w:val="20"/>
              </w:rPr>
              <w:t>《中华人民共和国电力法》第十一条城市电网的建设与改造规划，应当纳入城市总体规划。城市人民政府应当按照规划，安排变电设施用地、输电线路走廊和电缆通道。任何单位和个人不得非法占用变电设施用地、输电线路走廊和电缆通道。</w:t>
            </w:r>
          </w:p>
        </w:tc>
      </w:tr>
      <w:tr w:rsidR="00AA46EE" w:rsidTr="00FC15D0">
        <w:trPr>
          <w:trHeight w:val="1336"/>
        </w:trPr>
        <w:tc>
          <w:tcPr>
            <w:tcW w:w="163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强制措施或强制执行种类</w:t>
            </w:r>
          </w:p>
        </w:tc>
        <w:tc>
          <w:tcPr>
            <w:tcW w:w="8880" w:type="dxa"/>
            <w:gridSpan w:val="3"/>
            <w:vAlign w:val="center"/>
          </w:tcPr>
          <w:p w:rsidR="00AA46EE" w:rsidRDefault="00AA46EE" w:rsidP="00FC15D0">
            <w:pPr>
              <w:rPr>
                <w:rFonts w:ascii="宋体" w:hAnsi="宋体" w:cs="宋体"/>
                <w:b/>
                <w:bCs/>
                <w:sz w:val="20"/>
              </w:rPr>
            </w:pPr>
            <w:r>
              <w:rPr>
                <w:rFonts w:ascii="宋体" w:hAnsi="宋体" w:cs="仿宋_GB2312" w:hint="eastAsia"/>
                <w:color w:val="000000"/>
                <w:sz w:val="20"/>
              </w:rPr>
              <w:t>强制清除障碍</w:t>
            </w:r>
          </w:p>
        </w:tc>
      </w:tr>
      <w:tr w:rsidR="00AA46EE" w:rsidTr="00FC15D0">
        <w:trPr>
          <w:trHeight w:val="2279"/>
        </w:trPr>
        <w:tc>
          <w:tcPr>
            <w:tcW w:w="163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强制条件</w:t>
            </w:r>
          </w:p>
        </w:tc>
        <w:tc>
          <w:tcPr>
            <w:tcW w:w="8880" w:type="dxa"/>
            <w:gridSpan w:val="3"/>
            <w:vAlign w:val="center"/>
          </w:tcPr>
          <w:p w:rsidR="00AA46EE" w:rsidRDefault="00AA46EE" w:rsidP="00FC15D0">
            <w:pPr>
              <w:rPr>
                <w:rFonts w:ascii="宋体" w:hAnsi="宋体" w:cs="宋体"/>
                <w:b/>
                <w:bCs/>
                <w:sz w:val="20"/>
              </w:rPr>
            </w:pPr>
            <w:r>
              <w:rPr>
                <w:rFonts w:ascii="宋体" w:hAnsi="宋体" w:cs="仿宋_GB2312" w:hint="eastAsia"/>
                <w:color w:val="000000"/>
                <w:sz w:val="20"/>
              </w:rPr>
              <w:t>逾期不改正的</w:t>
            </w:r>
          </w:p>
        </w:tc>
      </w:tr>
      <w:tr w:rsidR="00AA46EE" w:rsidTr="00FC15D0">
        <w:trPr>
          <w:trHeight w:val="592"/>
        </w:trPr>
        <w:tc>
          <w:tcPr>
            <w:tcW w:w="163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时限要求</w:t>
            </w:r>
          </w:p>
        </w:tc>
        <w:tc>
          <w:tcPr>
            <w:tcW w:w="8880" w:type="dxa"/>
            <w:gridSpan w:val="3"/>
            <w:vAlign w:val="center"/>
          </w:tcPr>
          <w:p w:rsidR="00AA46EE" w:rsidRDefault="00AA46EE" w:rsidP="00FC15D0">
            <w:pPr>
              <w:rPr>
                <w:rFonts w:ascii="宋体" w:hAnsi="宋体" w:cs="宋体"/>
                <w:b/>
                <w:bCs/>
                <w:sz w:val="20"/>
              </w:rPr>
            </w:pPr>
          </w:p>
        </w:tc>
      </w:tr>
      <w:tr w:rsidR="00AA46EE" w:rsidTr="00FC15D0">
        <w:trPr>
          <w:trHeight w:val="654"/>
        </w:trPr>
        <w:tc>
          <w:tcPr>
            <w:tcW w:w="1632" w:type="dxa"/>
          </w:tcPr>
          <w:p w:rsidR="00AA46EE" w:rsidRDefault="00AA46EE" w:rsidP="00FC15D0">
            <w:pPr>
              <w:rPr>
                <w:rFonts w:ascii="宋体" w:hAnsi="宋体" w:cs="宋体"/>
                <w:b/>
                <w:bCs/>
                <w:sz w:val="20"/>
              </w:rPr>
            </w:pPr>
            <w:r>
              <w:rPr>
                <w:rFonts w:ascii="宋体" w:hAnsi="宋体" w:cs="宋体" w:hint="eastAsia"/>
                <w:b/>
                <w:bCs/>
                <w:sz w:val="20"/>
              </w:rPr>
              <w:t xml:space="preserve">    备注</w:t>
            </w:r>
          </w:p>
        </w:tc>
        <w:tc>
          <w:tcPr>
            <w:tcW w:w="8880" w:type="dxa"/>
            <w:gridSpan w:val="3"/>
            <w:vAlign w:val="center"/>
          </w:tcPr>
          <w:p w:rsidR="00AA46EE" w:rsidRDefault="00AA46EE" w:rsidP="00FC15D0">
            <w:pPr>
              <w:rPr>
                <w:rFonts w:ascii="宋体" w:hAnsi="宋体" w:cs="宋体"/>
                <w:b/>
                <w:bCs/>
                <w:sz w:val="20"/>
              </w:rPr>
            </w:pPr>
          </w:p>
        </w:tc>
      </w:tr>
    </w:tbl>
    <w:p w:rsidR="00AA46EE" w:rsidRDefault="00AA46EE" w:rsidP="00AA46EE">
      <w:pPr>
        <w:rPr>
          <w:rFonts w:ascii="宋体" w:hAnsi="宋体" w:cs="宋体"/>
          <w:b/>
          <w:bCs/>
          <w:sz w:val="20"/>
        </w:rPr>
      </w:pPr>
      <w:r>
        <w:rPr>
          <w:rFonts w:ascii="宋体" w:hAnsi="宋体" w:cs="宋体" w:hint="eastAsia"/>
          <w:b/>
          <w:bCs/>
          <w:sz w:val="20"/>
        </w:rPr>
        <w:t>注：承办机构必须是编制部门批准的内设正式机构。职权实施主体要注明是法定、授权、委托</w:t>
      </w:r>
    </w:p>
    <w:p w:rsidR="00AA46EE" w:rsidRDefault="00AA46EE" w:rsidP="00AA46EE">
      <w:pPr>
        <w:rPr>
          <w:rFonts w:hint="eastAsia"/>
          <w:b/>
          <w:bCs/>
          <w:sz w:val="44"/>
          <w:szCs w:val="44"/>
        </w:rPr>
      </w:pPr>
      <w:r>
        <w:rPr>
          <w:rFonts w:hint="eastAsia"/>
          <w:b/>
          <w:bCs/>
          <w:sz w:val="44"/>
          <w:szCs w:val="44"/>
        </w:rPr>
        <w:t xml:space="preserve">         </w:t>
      </w:r>
    </w:p>
    <w:p w:rsidR="00ED064F" w:rsidRDefault="00ED064F" w:rsidP="00AA46EE">
      <w:pPr>
        <w:rPr>
          <w:b/>
          <w:bCs/>
          <w:sz w:val="44"/>
          <w:szCs w:val="44"/>
        </w:rPr>
      </w:pPr>
    </w:p>
    <w:p w:rsidR="00AA46EE" w:rsidRPr="003A2D18" w:rsidRDefault="00AA46EE" w:rsidP="004720A4">
      <w:pPr>
        <w:rPr>
          <w:b/>
          <w:bCs/>
          <w:sz w:val="36"/>
          <w:szCs w:val="36"/>
        </w:rPr>
      </w:pPr>
      <w:r>
        <w:rPr>
          <w:rFonts w:hint="eastAsia"/>
          <w:b/>
          <w:bCs/>
          <w:sz w:val="44"/>
          <w:szCs w:val="44"/>
        </w:rPr>
        <w:t xml:space="preserve">          </w:t>
      </w:r>
      <w:r w:rsidRPr="003A2D18">
        <w:rPr>
          <w:rFonts w:hint="eastAsia"/>
          <w:b/>
          <w:bCs/>
          <w:sz w:val="36"/>
          <w:szCs w:val="36"/>
        </w:rPr>
        <w:t>行政权力事项表（行政强制）</w:t>
      </w:r>
    </w:p>
    <w:p w:rsidR="00AA46EE" w:rsidRDefault="00AA46EE" w:rsidP="00AA46EE">
      <w:pPr>
        <w:rPr>
          <w:rFonts w:ascii="宋体" w:hAnsi="宋体" w:cs="宋体"/>
          <w:b/>
          <w:bCs/>
          <w:sz w:val="20"/>
        </w:rPr>
      </w:pPr>
    </w:p>
    <w:p w:rsidR="00AA46EE" w:rsidRDefault="00AA46EE" w:rsidP="00AA46EE">
      <w:pPr>
        <w:rPr>
          <w:rFonts w:ascii="宋体" w:hAnsi="宋体" w:cs="宋体"/>
          <w:b/>
          <w:bCs/>
          <w:sz w:val="20"/>
        </w:rPr>
      </w:pPr>
      <w:r>
        <w:rPr>
          <w:rFonts w:ascii="宋体" w:hAnsi="宋体" w:cs="宋体" w:hint="eastAsia"/>
          <w:b/>
          <w:bCs/>
          <w:sz w:val="20"/>
        </w:rPr>
        <w:t>填报单位：包头市经济和信息化委员会</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2"/>
        <w:gridCol w:w="4716"/>
        <w:gridCol w:w="1204"/>
        <w:gridCol w:w="2960"/>
      </w:tblGrid>
      <w:tr w:rsidR="00AA46EE" w:rsidTr="00FC15D0">
        <w:trPr>
          <w:trHeight w:val="706"/>
        </w:trPr>
        <w:tc>
          <w:tcPr>
            <w:tcW w:w="163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职权编码</w:t>
            </w:r>
          </w:p>
        </w:tc>
        <w:tc>
          <w:tcPr>
            <w:tcW w:w="8880" w:type="dxa"/>
            <w:gridSpan w:val="3"/>
            <w:vAlign w:val="center"/>
          </w:tcPr>
          <w:p w:rsidR="00AA46EE" w:rsidRDefault="00AA46EE" w:rsidP="00FC15D0">
            <w:pPr>
              <w:rPr>
                <w:rFonts w:ascii="宋体" w:hAnsi="宋体" w:cs="宋体"/>
                <w:b/>
                <w:bCs/>
                <w:sz w:val="20"/>
              </w:rPr>
            </w:pPr>
            <w:r w:rsidRPr="00FA6A5D">
              <w:rPr>
                <w:rFonts w:ascii="宋体" w:hAnsi="宋体" w:cs="宋体" w:hint="eastAsia"/>
                <w:bCs/>
                <w:sz w:val="20"/>
              </w:rPr>
              <w:t>BT00JX-</w:t>
            </w:r>
            <w:r>
              <w:rPr>
                <w:rFonts w:ascii="宋体" w:hAnsi="宋体" w:cs="宋体" w:hint="eastAsia"/>
                <w:bCs/>
                <w:sz w:val="20"/>
              </w:rPr>
              <w:t>QZ</w:t>
            </w:r>
            <w:r w:rsidRPr="00FA6A5D">
              <w:rPr>
                <w:rFonts w:ascii="宋体" w:hAnsi="宋体" w:cs="宋体" w:hint="eastAsia"/>
                <w:bCs/>
                <w:sz w:val="20"/>
              </w:rPr>
              <w:t>-000</w:t>
            </w:r>
            <w:r>
              <w:rPr>
                <w:rFonts w:ascii="宋体" w:hAnsi="宋体" w:cs="宋体" w:hint="eastAsia"/>
                <w:bCs/>
                <w:sz w:val="20"/>
              </w:rPr>
              <w:t>2</w:t>
            </w:r>
          </w:p>
        </w:tc>
      </w:tr>
      <w:tr w:rsidR="00AA46EE" w:rsidTr="00FC15D0">
        <w:trPr>
          <w:trHeight w:val="778"/>
        </w:trPr>
        <w:tc>
          <w:tcPr>
            <w:tcW w:w="163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职权名称</w:t>
            </w:r>
          </w:p>
        </w:tc>
        <w:tc>
          <w:tcPr>
            <w:tcW w:w="8880" w:type="dxa"/>
            <w:gridSpan w:val="3"/>
            <w:vAlign w:val="center"/>
          </w:tcPr>
          <w:p w:rsidR="00AA46EE" w:rsidRPr="0064542D" w:rsidRDefault="00AA46EE" w:rsidP="00FC15D0">
            <w:pPr>
              <w:rPr>
                <w:rFonts w:ascii="宋体" w:hAnsi="宋体" w:cs="宋体"/>
                <w:bCs/>
                <w:sz w:val="20"/>
              </w:rPr>
            </w:pPr>
            <w:r w:rsidRPr="0064542D">
              <w:rPr>
                <w:rFonts w:ascii="宋体" w:hAnsi="宋体" w:cs="仿宋_GB2312" w:hint="eastAsia"/>
                <w:color w:val="000000"/>
                <w:sz w:val="20"/>
              </w:rPr>
              <w:t>对在电力设施保护区内修建建筑物、构筑物、种植植物、堆放物品</w:t>
            </w:r>
            <w:r>
              <w:rPr>
                <w:rFonts w:ascii="宋体" w:hAnsi="宋体" w:cs="宋体" w:hint="eastAsia"/>
                <w:color w:val="000000"/>
                <w:sz w:val="20"/>
              </w:rPr>
              <w:t>危及电力设施安全的</w:t>
            </w:r>
            <w:r w:rsidRPr="0064542D">
              <w:rPr>
                <w:rFonts w:ascii="宋体" w:hAnsi="宋体" w:cs="仿宋_GB2312" w:hint="eastAsia"/>
                <w:color w:val="000000"/>
                <w:sz w:val="20"/>
              </w:rPr>
              <w:t>的强制措施</w:t>
            </w:r>
          </w:p>
        </w:tc>
      </w:tr>
      <w:tr w:rsidR="00AA46EE" w:rsidTr="00FC15D0">
        <w:trPr>
          <w:trHeight w:val="694"/>
        </w:trPr>
        <w:tc>
          <w:tcPr>
            <w:tcW w:w="163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职权实施主体</w:t>
            </w:r>
          </w:p>
        </w:tc>
        <w:tc>
          <w:tcPr>
            <w:tcW w:w="8880" w:type="dxa"/>
            <w:gridSpan w:val="3"/>
            <w:vAlign w:val="center"/>
          </w:tcPr>
          <w:p w:rsidR="00AA46EE" w:rsidRDefault="00AA46EE" w:rsidP="00FC15D0">
            <w:pPr>
              <w:jc w:val="left"/>
              <w:rPr>
                <w:rFonts w:ascii="宋体" w:hAnsi="宋体" w:cs="宋体"/>
                <w:b/>
                <w:bCs/>
                <w:sz w:val="20"/>
              </w:rPr>
            </w:pPr>
            <w:r w:rsidRPr="005B3E38">
              <w:rPr>
                <w:rFonts w:ascii="宋体" w:hAnsi="宋体" w:cs="宋体" w:hint="eastAsia"/>
                <w:bCs/>
                <w:sz w:val="20"/>
              </w:rPr>
              <w:t>包头市经济和信息化委员会（法定）</w:t>
            </w:r>
          </w:p>
        </w:tc>
      </w:tr>
      <w:tr w:rsidR="00AA46EE" w:rsidTr="00FC15D0">
        <w:trPr>
          <w:trHeight w:val="637"/>
        </w:trPr>
        <w:tc>
          <w:tcPr>
            <w:tcW w:w="163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承办机构</w:t>
            </w:r>
          </w:p>
        </w:tc>
        <w:tc>
          <w:tcPr>
            <w:tcW w:w="4716" w:type="dxa"/>
            <w:vAlign w:val="center"/>
          </w:tcPr>
          <w:p w:rsidR="00AA46EE" w:rsidRDefault="00AA46EE" w:rsidP="00FC15D0">
            <w:pPr>
              <w:jc w:val="left"/>
              <w:rPr>
                <w:rFonts w:ascii="宋体" w:hAnsi="宋体" w:cs="宋体"/>
                <w:sz w:val="20"/>
              </w:rPr>
            </w:pPr>
            <w:r>
              <w:rPr>
                <w:rFonts w:ascii="宋体" w:hAnsi="宋体" w:cs="宋体" w:hint="eastAsia"/>
                <w:sz w:val="20"/>
              </w:rPr>
              <w:t>电力处</w:t>
            </w:r>
          </w:p>
        </w:tc>
        <w:tc>
          <w:tcPr>
            <w:tcW w:w="1204" w:type="dxa"/>
            <w:vAlign w:val="center"/>
          </w:tcPr>
          <w:p w:rsidR="00AA46EE" w:rsidRDefault="00AA46EE" w:rsidP="00FC15D0">
            <w:pPr>
              <w:jc w:val="center"/>
              <w:rPr>
                <w:rFonts w:ascii="宋体" w:hAnsi="宋体" w:cs="宋体"/>
                <w:sz w:val="20"/>
              </w:rPr>
            </w:pPr>
            <w:r>
              <w:rPr>
                <w:rFonts w:ascii="宋体" w:hAnsi="宋体" w:cs="宋体" w:hint="eastAsia"/>
                <w:b/>
                <w:bCs/>
                <w:sz w:val="20"/>
              </w:rPr>
              <w:t>服务电话</w:t>
            </w:r>
          </w:p>
        </w:tc>
        <w:tc>
          <w:tcPr>
            <w:tcW w:w="2960" w:type="dxa"/>
            <w:vAlign w:val="center"/>
          </w:tcPr>
          <w:p w:rsidR="00AA46EE" w:rsidRDefault="00AA46EE" w:rsidP="00FC15D0">
            <w:pPr>
              <w:jc w:val="center"/>
              <w:rPr>
                <w:rFonts w:ascii="宋体" w:hAnsi="宋体" w:cs="宋体"/>
                <w:sz w:val="20"/>
              </w:rPr>
            </w:pPr>
            <w:r>
              <w:rPr>
                <w:rFonts w:ascii="宋体" w:hAnsi="宋体" w:cs="宋体" w:hint="eastAsia"/>
                <w:sz w:val="20"/>
              </w:rPr>
              <w:t>5148757</w:t>
            </w:r>
          </w:p>
        </w:tc>
      </w:tr>
      <w:tr w:rsidR="00AA46EE" w:rsidTr="00FC15D0">
        <w:trPr>
          <w:trHeight w:val="757"/>
        </w:trPr>
        <w:tc>
          <w:tcPr>
            <w:tcW w:w="163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职权行使范围</w:t>
            </w:r>
          </w:p>
        </w:tc>
        <w:tc>
          <w:tcPr>
            <w:tcW w:w="4716" w:type="dxa"/>
            <w:vAlign w:val="center"/>
          </w:tcPr>
          <w:p w:rsidR="00AA46EE" w:rsidRDefault="00AA46EE" w:rsidP="00FC15D0">
            <w:pPr>
              <w:jc w:val="left"/>
              <w:rPr>
                <w:rFonts w:ascii="宋体" w:hAnsi="宋体" w:cs="宋体"/>
                <w:sz w:val="20"/>
              </w:rPr>
            </w:pPr>
            <w:r>
              <w:rPr>
                <w:rFonts w:ascii="宋体" w:hAnsi="宋体" w:cs="宋体" w:hint="eastAsia"/>
                <w:sz w:val="20"/>
              </w:rPr>
              <w:t>全市</w:t>
            </w:r>
          </w:p>
        </w:tc>
        <w:tc>
          <w:tcPr>
            <w:tcW w:w="1204" w:type="dxa"/>
            <w:vAlign w:val="center"/>
          </w:tcPr>
          <w:p w:rsidR="00AA46EE" w:rsidRDefault="00AA46EE" w:rsidP="00FC15D0">
            <w:pPr>
              <w:jc w:val="center"/>
              <w:rPr>
                <w:rFonts w:ascii="宋体" w:hAnsi="宋体" w:cs="宋体"/>
                <w:sz w:val="20"/>
              </w:rPr>
            </w:pPr>
            <w:r>
              <w:rPr>
                <w:rFonts w:ascii="宋体" w:hAnsi="宋体" w:cs="宋体" w:hint="eastAsia"/>
                <w:b/>
                <w:bCs/>
                <w:sz w:val="20"/>
              </w:rPr>
              <w:t>实施对象</w:t>
            </w:r>
          </w:p>
        </w:tc>
        <w:tc>
          <w:tcPr>
            <w:tcW w:w="2960" w:type="dxa"/>
            <w:vAlign w:val="center"/>
          </w:tcPr>
          <w:p w:rsidR="00AA46EE" w:rsidRDefault="00AA46EE" w:rsidP="00FC15D0">
            <w:pPr>
              <w:jc w:val="left"/>
              <w:rPr>
                <w:rFonts w:ascii="宋体" w:hAnsi="宋体" w:cs="宋体"/>
                <w:sz w:val="20"/>
              </w:rPr>
            </w:pPr>
            <w:r>
              <w:rPr>
                <w:rFonts w:ascii="宋体" w:hAnsi="宋体" w:cs="宋体" w:hint="eastAsia"/>
                <w:sz w:val="20"/>
              </w:rPr>
              <w:t>非法占用人</w:t>
            </w:r>
          </w:p>
        </w:tc>
      </w:tr>
      <w:tr w:rsidR="00AA46EE" w:rsidTr="00FC15D0">
        <w:trPr>
          <w:trHeight w:val="3578"/>
        </w:trPr>
        <w:tc>
          <w:tcPr>
            <w:tcW w:w="163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强制依据</w:t>
            </w:r>
          </w:p>
        </w:tc>
        <w:tc>
          <w:tcPr>
            <w:tcW w:w="8880" w:type="dxa"/>
            <w:gridSpan w:val="3"/>
            <w:vAlign w:val="center"/>
          </w:tcPr>
          <w:p w:rsidR="00AA46EE" w:rsidRPr="0064542D" w:rsidRDefault="00AA46EE" w:rsidP="00FC15D0">
            <w:pPr>
              <w:spacing w:line="480" w:lineRule="exact"/>
              <w:jc w:val="left"/>
              <w:rPr>
                <w:rFonts w:ascii="宋体" w:hAnsi="宋体" w:cs="仿宋_GB2312"/>
                <w:color w:val="000000"/>
                <w:sz w:val="20"/>
              </w:rPr>
            </w:pPr>
            <w:r>
              <w:rPr>
                <w:rFonts w:ascii="宋体" w:hAnsi="宋体" w:cs="仿宋_GB2312" w:hint="eastAsia"/>
                <w:color w:val="000000"/>
                <w:sz w:val="20"/>
              </w:rPr>
              <w:t xml:space="preserve">《中华人民共和国电力法》第六十九条 </w:t>
            </w:r>
            <w:r>
              <w:rPr>
                <w:rFonts w:ascii="宋体" w:hAnsi="宋体" w:cs="宋体" w:hint="eastAsia"/>
                <w:color w:val="000000"/>
                <w:sz w:val="20"/>
              </w:rPr>
              <w:t>违反本法第五十三条规定，在依法划定的电力设施保护区内修建建筑物、构筑物或者种植植物、堆放物品，危及电力设施安全的，由当地人民政府责令强制拆除、砍伐或者清除。</w:t>
            </w:r>
          </w:p>
        </w:tc>
      </w:tr>
      <w:tr w:rsidR="00AA46EE" w:rsidTr="00FC15D0">
        <w:trPr>
          <w:trHeight w:val="1336"/>
        </w:trPr>
        <w:tc>
          <w:tcPr>
            <w:tcW w:w="163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强制措施或强制执行种类</w:t>
            </w:r>
          </w:p>
        </w:tc>
        <w:tc>
          <w:tcPr>
            <w:tcW w:w="8880" w:type="dxa"/>
            <w:gridSpan w:val="3"/>
            <w:vAlign w:val="center"/>
          </w:tcPr>
          <w:p w:rsidR="00AA46EE" w:rsidRDefault="00AA46EE" w:rsidP="00FC15D0">
            <w:pPr>
              <w:rPr>
                <w:rFonts w:ascii="宋体" w:hAnsi="宋体" w:cs="宋体"/>
                <w:b/>
                <w:bCs/>
                <w:sz w:val="20"/>
              </w:rPr>
            </w:pPr>
            <w:r>
              <w:rPr>
                <w:rFonts w:ascii="宋体" w:hAnsi="宋体" w:cs="宋体" w:hint="eastAsia"/>
                <w:color w:val="000000"/>
                <w:sz w:val="20"/>
              </w:rPr>
              <w:t>强制拆除、砍伐或者清除</w:t>
            </w:r>
          </w:p>
        </w:tc>
      </w:tr>
      <w:tr w:rsidR="00AA46EE" w:rsidTr="00FC15D0">
        <w:trPr>
          <w:trHeight w:val="2279"/>
        </w:trPr>
        <w:tc>
          <w:tcPr>
            <w:tcW w:w="163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强制条件</w:t>
            </w:r>
          </w:p>
        </w:tc>
        <w:tc>
          <w:tcPr>
            <w:tcW w:w="8880" w:type="dxa"/>
            <w:gridSpan w:val="3"/>
            <w:vAlign w:val="center"/>
          </w:tcPr>
          <w:p w:rsidR="00AA46EE" w:rsidRDefault="00AA46EE" w:rsidP="00FC15D0">
            <w:pPr>
              <w:jc w:val="left"/>
              <w:rPr>
                <w:rFonts w:ascii="宋体" w:hAnsi="宋体" w:cs="宋体"/>
                <w:b/>
                <w:bCs/>
                <w:sz w:val="20"/>
              </w:rPr>
            </w:pPr>
            <w:r>
              <w:rPr>
                <w:rFonts w:ascii="宋体" w:hAnsi="宋体" w:cs="宋体" w:hint="eastAsia"/>
                <w:color w:val="000000"/>
                <w:sz w:val="20"/>
              </w:rPr>
              <w:t>在依法划定的电力设施保护区内修建建筑物、构筑物或者种植植物、堆放物品，危及电力设施安全的</w:t>
            </w:r>
          </w:p>
        </w:tc>
      </w:tr>
      <w:tr w:rsidR="00AA46EE" w:rsidTr="00FC15D0">
        <w:trPr>
          <w:trHeight w:val="592"/>
        </w:trPr>
        <w:tc>
          <w:tcPr>
            <w:tcW w:w="163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时限要求</w:t>
            </w:r>
          </w:p>
        </w:tc>
        <w:tc>
          <w:tcPr>
            <w:tcW w:w="8880" w:type="dxa"/>
            <w:gridSpan w:val="3"/>
            <w:vAlign w:val="center"/>
          </w:tcPr>
          <w:p w:rsidR="00AA46EE" w:rsidRDefault="00AA46EE" w:rsidP="00FC15D0">
            <w:pPr>
              <w:rPr>
                <w:rFonts w:ascii="宋体" w:hAnsi="宋体" w:cs="宋体"/>
                <w:b/>
                <w:bCs/>
                <w:sz w:val="20"/>
              </w:rPr>
            </w:pPr>
          </w:p>
        </w:tc>
      </w:tr>
      <w:tr w:rsidR="00AA46EE" w:rsidTr="00FC15D0">
        <w:trPr>
          <w:trHeight w:val="654"/>
        </w:trPr>
        <w:tc>
          <w:tcPr>
            <w:tcW w:w="1632" w:type="dxa"/>
          </w:tcPr>
          <w:p w:rsidR="00AA46EE" w:rsidRDefault="00AA46EE" w:rsidP="00FC15D0">
            <w:pPr>
              <w:rPr>
                <w:rFonts w:ascii="宋体" w:hAnsi="宋体" w:cs="宋体"/>
                <w:b/>
                <w:bCs/>
                <w:sz w:val="20"/>
              </w:rPr>
            </w:pPr>
            <w:r>
              <w:rPr>
                <w:rFonts w:ascii="宋体" w:hAnsi="宋体" w:cs="宋体" w:hint="eastAsia"/>
                <w:b/>
                <w:bCs/>
                <w:sz w:val="20"/>
              </w:rPr>
              <w:t xml:space="preserve">    备注</w:t>
            </w:r>
          </w:p>
        </w:tc>
        <w:tc>
          <w:tcPr>
            <w:tcW w:w="8880" w:type="dxa"/>
            <w:gridSpan w:val="3"/>
            <w:vAlign w:val="center"/>
          </w:tcPr>
          <w:p w:rsidR="00AA46EE" w:rsidRDefault="00AA46EE" w:rsidP="00FC15D0">
            <w:pPr>
              <w:rPr>
                <w:rFonts w:ascii="宋体" w:hAnsi="宋体" w:cs="宋体"/>
                <w:b/>
                <w:bCs/>
                <w:sz w:val="20"/>
              </w:rPr>
            </w:pPr>
          </w:p>
        </w:tc>
      </w:tr>
    </w:tbl>
    <w:p w:rsidR="00AA46EE" w:rsidRDefault="00AA46EE" w:rsidP="00AA46EE">
      <w:pPr>
        <w:rPr>
          <w:rFonts w:ascii="宋体" w:hAnsi="宋体" w:cs="宋体"/>
          <w:b/>
          <w:bCs/>
          <w:sz w:val="20"/>
        </w:rPr>
      </w:pPr>
      <w:r>
        <w:rPr>
          <w:rFonts w:ascii="宋体" w:hAnsi="宋体" w:cs="宋体" w:hint="eastAsia"/>
          <w:b/>
          <w:bCs/>
          <w:sz w:val="20"/>
        </w:rPr>
        <w:t>注：承办机构必须是编制部门批准的内设正式机构。职权实施主体要注明是法定、授权、委托</w:t>
      </w:r>
    </w:p>
    <w:p w:rsidR="00AA46EE" w:rsidRDefault="00AA46EE" w:rsidP="00AA46EE">
      <w:pPr>
        <w:jc w:val="center"/>
        <w:rPr>
          <w:rFonts w:ascii="宋体" w:hAnsi="宋体" w:cs="宋体"/>
          <w:b/>
          <w:bCs/>
          <w:sz w:val="36"/>
          <w:szCs w:val="36"/>
        </w:rPr>
      </w:pPr>
    </w:p>
    <w:p w:rsidR="00AA46EE" w:rsidRDefault="00AA46EE" w:rsidP="00AA46EE">
      <w:pPr>
        <w:jc w:val="center"/>
        <w:rPr>
          <w:rFonts w:ascii="方正小标宋简体" w:eastAsia="方正小标宋简体" w:hAnsi="方正小标宋简体" w:cs="方正小标宋简体"/>
          <w:color w:val="000000"/>
          <w:sz w:val="40"/>
          <w:szCs w:val="40"/>
        </w:rPr>
      </w:pPr>
      <w:r>
        <w:rPr>
          <w:rFonts w:ascii="方正小标宋简体" w:eastAsia="方正小标宋简体" w:hAnsi="方正小标宋简体" w:cs="方正小标宋简体" w:hint="eastAsia"/>
          <w:color w:val="000000"/>
          <w:sz w:val="40"/>
          <w:szCs w:val="40"/>
        </w:rPr>
        <w:t>电力行政执法强制措施流程图</w:t>
      </w:r>
    </w:p>
    <w:p w:rsidR="00AA46EE" w:rsidRDefault="00AA46EE" w:rsidP="00AA46EE">
      <w:pPr>
        <w:widowControl/>
        <w:snapToGrid w:val="0"/>
        <w:spacing w:line="220" w:lineRule="atLeast"/>
        <w:rPr>
          <w:rFonts w:ascii="宋体" w:hAnsi="宋体" w:cs="宋体"/>
          <w:color w:val="000000"/>
          <w:kern w:val="0"/>
          <w:sz w:val="24"/>
        </w:rPr>
      </w:pPr>
    </w:p>
    <w:p w:rsidR="00AA46EE" w:rsidRDefault="00AA46EE" w:rsidP="00AA46EE">
      <w:pPr>
        <w:widowControl/>
        <w:snapToGrid w:val="0"/>
        <w:spacing w:line="220" w:lineRule="atLeast"/>
        <w:rPr>
          <w:rFonts w:ascii="宋体" w:hAnsi="宋体" w:cs="宋体"/>
          <w:color w:val="000000"/>
          <w:kern w:val="0"/>
          <w:sz w:val="24"/>
        </w:rPr>
      </w:pPr>
      <w:r>
        <w:rPr>
          <w:rFonts w:ascii="宋体" w:hAnsi="宋体" w:cs="宋体" w:hint="eastAsia"/>
          <w:color w:val="000000"/>
          <w:kern w:val="0"/>
          <w:sz w:val="24"/>
        </w:rPr>
        <w:t xml:space="preserve">    项目类型：行政强制                      项目编号：行政强制1-2号</w:t>
      </w:r>
    </w:p>
    <w:p w:rsidR="00AA46EE" w:rsidRDefault="00AA46EE" w:rsidP="00AA46EE">
      <w:pPr>
        <w:widowControl/>
        <w:snapToGrid w:val="0"/>
        <w:spacing w:line="220" w:lineRule="atLeast"/>
        <w:rPr>
          <w:rFonts w:ascii="宋体" w:hAnsi="宋体" w:cs="宋体"/>
          <w:color w:val="000000"/>
          <w:kern w:val="0"/>
          <w:sz w:val="24"/>
        </w:rPr>
      </w:pPr>
      <w:r>
        <w:rPr>
          <w:rFonts w:ascii="宋体" w:hAnsi="宋体" w:cs="宋体" w:hint="eastAsia"/>
          <w:color w:val="000000"/>
          <w:kern w:val="0"/>
          <w:sz w:val="24"/>
        </w:rPr>
        <w:t xml:space="preserve">    法定时限：                              承诺期限：</w:t>
      </w:r>
    </w:p>
    <w:p w:rsidR="00AA46EE" w:rsidRDefault="00AA46EE" w:rsidP="00AA46EE">
      <w:pPr>
        <w:widowControl/>
        <w:snapToGrid w:val="0"/>
        <w:spacing w:line="220" w:lineRule="atLeast"/>
        <w:rPr>
          <w:rFonts w:ascii="宋体" w:hAnsi="宋体" w:cs="宋体"/>
          <w:color w:val="000000"/>
          <w:kern w:val="0"/>
          <w:sz w:val="24"/>
        </w:rPr>
      </w:pPr>
      <w:r>
        <w:rPr>
          <w:rFonts w:ascii="宋体" w:hAnsi="宋体" w:cs="宋体" w:hint="eastAsia"/>
          <w:color w:val="000000"/>
          <w:kern w:val="0"/>
          <w:sz w:val="24"/>
        </w:rPr>
        <w:t xml:space="preserve">    服务电话：5148757                      监督服务电话： </w:t>
      </w:r>
    </w:p>
    <w:p w:rsidR="00AA46EE" w:rsidRDefault="00AA46EE" w:rsidP="00AA46EE">
      <w:pPr>
        <w:widowControl/>
        <w:snapToGrid w:val="0"/>
        <w:spacing w:line="220" w:lineRule="atLeast"/>
        <w:ind w:firstLine="408"/>
        <w:rPr>
          <w:rFonts w:ascii="宋体" w:hAnsi="宋体" w:cs="宋体"/>
          <w:color w:val="000000"/>
          <w:kern w:val="0"/>
          <w:sz w:val="24"/>
        </w:rPr>
      </w:pPr>
      <w:r>
        <w:rPr>
          <w:rFonts w:ascii="宋体" w:hAnsi="宋体" w:cs="宋体" w:hint="eastAsia"/>
          <w:color w:val="000000"/>
          <w:kern w:val="0"/>
          <w:sz w:val="24"/>
        </w:rPr>
        <w:t>办理地点：包头市政府大院东副楼307</w:t>
      </w:r>
    </w:p>
    <w:p w:rsidR="00AA46EE" w:rsidRDefault="00AA46EE" w:rsidP="00AA46EE">
      <w:pPr>
        <w:widowControl/>
        <w:snapToGrid w:val="0"/>
        <w:spacing w:line="220" w:lineRule="atLeast"/>
        <w:ind w:firstLine="408"/>
        <w:rPr>
          <w:rFonts w:ascii="宋体" w:hAnsi="宋体" w:cs="宋体"/>
          <w:color w:val="000000"/>
          <w:kern w:val="0"/>
          <w:szCs w:val="21"/>
        </w:rPr>
      </w:pPr>
    </w:p>
    <w:p w:rsidR="00AA46EE" w:rsidRDefault="00D32CFF" w:rsidP="00AA46EE">
      <w:pPr>
        <w:rPr>
          <w:color w:val="000000"/>
          <w:sz w:val="28"/>
          <w:szCs w:val="28"/>
        </w:rPr>
      </w:pPr>
      <w:r w:rsidRPr="00D32CFF">
        <w:rPr>
          <w:szCs w:val="20"/>
        </w:rPr>
        <w:pict>
          <v:shape id="文本框 395" o:spid="_x0000_s1139" type="#_x0000_t202" style="position:absolute;left:0;text-align:left;margin-left:128pt;margin-top:15.85pt;width:188.5pt;height:34pt;z-index:251588096">
            <v:textbox style="mso-next-textbox:#文本框 395;mso-rotate-with-shape:t">
              <w:txbxContent>
                <w:p w:rsidR="00B72059" w:rsidRDefault="00B72059" w:rsidP="00AA46EE">
                  <w:pPr>
                    <w:jc w:val="center"/>
                    <w:rPr>
                      <w:sz w:val="24"/>
                    </w:rPr>
                  </w:pPr>
                  <w:r>
                    <w:rPr>
                      <w:rFonts w:cs="宋体" w:hint="eastAsia"/>
                      <w:sz w:val="24"/>
                    </w:rPr>
                    <w:t>检查发现违法案件</w:t>
                  </w:r>
                </w:p>
              </w:txbxContent>
            </v:textbox>
          </v:shape>
        </w:pict>
      </w:r>
      <w:r w:rsidRPr="00D32CFF">
        <w:rPr>
          <w:szCs w:val="20"/>
        </w:rPr>
        <w:pict>
          <v:shape id="文本框 396" o:spid="_x0000_s1140" type="#_x0000_t202" style="position:absolute;left:0;text-align:left;margin-left:128.9pt;margin-top:105.7pt;width:188.6pt;height:34pt;z-index:251589120">
            <v:textbox style="mso-next-textbox:#文本框 396">
              <w:txbxContent>
                <w:p w:rsidR="00B72059" w:rsidRDefault="00B72059" w:rsidP="00AA46EE">
                  <w:pPr>
                    <w:jc w:val="center"/>
                    <w:rPr>
                      <w:sz w:val="24"/>
                    </w:rPr>
                  </w:pPr>
                  <w:r>
                    <w:rPr>
                      <w:rFonts w:cs="宋体" w:hint="eastAsia"/>
                      <w:sz w:val="24"/>
                    </w:rPr>
                    <w:t>确定市违反电力法律法规的案件</w:t>
                  </w:r>
                </w:p>
              </w:txbxContent>
            </v:textbox>
          </v:shape>
        </w:pict>
      </w:r>
      <w:r w:rsidRPr="00D32CFF">
        <w:rPr>
          <w:szCs w:val="20"/>
        </w:rPr>
        <w:pict>
          <v:shape id="文本框 397" o:spid="_x0000_s1141" type="#_x0000_t202" style="position:absolute;left:0;text-align:left;margin-left:126.45pt;margin-top:200.05pt;width:188.5pt;height:34pt;z-index:251590144">
            <v:textbox style="mso-next-textbox:#文本框 397">
              <w:txbxContent>
                <w:p w:rsidR="00B72059" w:rsidRDefault="00B72059" w:rsidP="00AA46EE">
                  <w:r>
                    <w:rPr>
                      <w:rFonts w:cs="宋体" w:hint="eastAsia"/>
                    </w:rPr>
                    <w:t>下发《电力行政执法强制措施通知书》</w:t>
                  </w:r>
                </w:p>
              </w:txbxContent>
            </v:textbox>
          </v:shape>
        </w:pict>
      </w:r>
      <w:r w:rsidRPr="00D32CFF">
        <w:rPr>
          <w:szCs w:val="20"/>
        </w:rPr>
        <w:pict>
          <v:shape id="文本框 398" o:spid="_x0000_s1142" type="#_x0000_t202" style="position:absolute;left:0;text-align:left;margin-left:128.6pt;margin-top:301.15pt;width:188.5pt;height:36.75pt;z-index:251591168">
            <v:textbox style="mso-next-textbox:#文本框 398">
              <w:txbxContent>
                <w:p w:rsidR="00B72059" w:rsidRDefault="00B72059" w:rsidP="00AA46EE">
                  <w:pPr>
                    <w:snapToGrid w:val="0"/>
                    <w:spacing w:line="220" w:lineRule="atLeast"/>
                  </w:pPr>
                  <w:r>
                    <w:rPr>
                      <w:rFonts w:cs="宋体" w:hint="eastAsia"/>
                    </w:rPr>
                    <w:t>按期整改完后，经现场核查确认无误的。下发《解除强制措施通知书》</w:t>
                  </w:r>
                </w:p>
              </w:txbxContent>
            </v:textbox>
          </v:shape>
        </w:pict>
      </w:r>
      <w:r w:rsidRPr="00D32CFF">
        <w:rPr>
          <w:szCs w:val="20"/>
        </w:rPr>
        <w:pict>
          <v:line id="箭头 5" o:spid="_x0000_s1143" style="position:absolute;left:0;text-align:left;z-index:251592192" from="222.65pt,50.85pt" to="222.7pt,107.1pt">
            <v:stroke endarrow="block"/>
          </v:line>
        </w:pict>
      </w:r>
      <w:r w:rsidRPr="00D32CFF">
        <w:rPr>
          <w:szCs w:val="20"/>
        </w:rPr>
        <w:pict>
          <v:line id="直线 400" o:spid="_x0000_s1144" style="position:absolute;left:0;text-align:left;z-index:251593216" from="223.4pt,139.8pt" to="223.45pt,201.3pt">
            <v:stroke endarrow="block"/>
          </v:line>
        </w:pict>
      </w:r>
      <w:r w:rsidRPr="00D32CFF">
        <w:rPr>
          <w:szCs w:val="20"/>
        </w:rPr>
        <w:pict>
          <v:line id="直线 401" o:spid="_x0000_s1145" style="position:absolute;left:0;text-align:left;z-index:251594240" from="223.85pt,234pt" to="223.9pt,302.25pt">
            <v:stroke endarrow="block"/>
          </v:line>
        </w:pict>
      </w:r>
    </w:p>
    <w:p w:rsidR="00AA46EE" w:rsidRDefault="00AA46EE" w:rsidP="00AA46EE">
      <w:pPr>
        <w:rPr>
          <w:color w:val="000000"/>
          <w:sz w:val="28"/>
          <w:szCs w:val="28"/>
        </w:rPr>
      </w:pPr>
    </w:p>
    <w:p w:rsidR="00AA46EE" w:rsidRDefault="00AA46EE" w:rsidP="00AA46EE">
      <w:pPr>
        <w:rPr>
          <w:color w:val="000000"/>
          <w:sz w:val="28"/>
          <w:szCs w:val="28"/>
        </w:rPr>
      </w:pPr>
    </w:p>
    <w:p w:rsidR="00AA46EE" w:rsidRDefault="00AA46EE" w:rsidP="00AA46EE">
      <w:pPr>
        <w:rPr>
          <w:color w:val="000000"/>
          <w:sz w:val="28"/>
          <w:szCs w:val="28"/>
        </w:rPr>
      </w:pPr>
    </w:p>
    <w:p w:rsidR="00AA46EE" w:rsidRDefault="00AA46EE" w:rsidP="00AA46EE">
      <w:pPr>
        <w:rPr>
          <w:color w:val="000000"/>
          <w:sz w:val="28"/>
          <w:szCs w:val="28"/>
        </w:rPr>
      </w:pPr>
    </w:p>
    <w:p w:rsidR="00AA46EE" w:rsidRDefault="00AA46EE" w:rsidP="00AA46EE">
      <w:pPr>
        <w:rPr>
          <w:color w:val="000000"/>
          <w:sz w:val="28"/>
          <w:szCs w:val="28"/>
        </w:rPr>
      </w:pPr>
    </w:p>
    <w:p w:rsidR="00AA46EE" w:rsidRDefault="00AA46EE" w:rsidP="00AA46EE">
      <w:pPr>
        <w:rPr>
          <w:color w:val="000000"/>
          <w:sz w:val="28"/>
          <w:szCs w:val="28"/>
        </w:rPr>
      </w:pPr>
    </w:p>
    <w:p w:rsidR="00AA46EE" w:rsidRDefault="00AA46EE" w:rsidP="00AA46EE">
      <w:pPr>
        <w:rPr>
          <w:color w:val="000000"/>
          <w:sz w:val="28"/>
          <w:szCs w:val="28"/>
        </w:rPr>
      </w:pPr>
    </w:p>
    <w:p w:rsidR="00AA46EE" w:rsidRDefault="00AA46EE" w:rsidP="00AA46EE">
      <w:pPr>
        <w:rPr>
          <w:color w:val="000000"/>
          <w:sz w:val="28"/>
          <w:szCs w:val="28"/>
        </w:rPr>
      </w:pPr>
    </w:p>
    <w:p w:rsidR="00AA46EE" w:rsidRDefault="00AA46EE" w:rsidP="00AA46EE">
      <w:pPr>
        <w:rPr>
          <w:color w:val="000000"/>
          <w:sz w:val="28"/>
          <w:szCs w:val="28"/>
        </w:rPr>
      </w:pPr>
    </w:p>
    <w:p w:rsidR="00AA46EE" w:rsidRDefault="00AA46EE" w:rsidP="00AA46EE">
      <w:pPr>
        <w:rPr>
          <w:color w:val="000000"/>
          <w:sz w:val="28"/>
          <w:szCs w:val="28"/>
        </w:rPr>
      </w:pPr>
    </w:p>
    <w:p w:rsidR="00AA46EE" w:rsidRDefault="00AA46EE" w:rsidP="00AA46EE">
      <w:pPr>
        <w:rPr>
          <w:color w:val="000000"/>
          <w:sz w:val="28"/>
          <w:szCs w:val="28"/>
        </w:rPr>
      </w:pPr>
    </w:p>
    <w:p w:rsidR="00AA46EE" w:rsidRDefault="00AA46EE" w:rsidP="00AA46EE">
      <w:pPr>
        <w:rPr>
          <w:color w:val="000000"/>
          <w:sz w:val="28"/>
          <w:szCs w:val="28"/>
        </w:rPr>
      </w:pPr>
    </w:p>
    <w:p w:rsidR="00AA46EE" w:rsidRDefault="00AA46EE" w:rsidP="00AA46EE">
      <w:pPr>
        <w:jc w:val="center"/>
        <w:rPr>
          <w:rFonts w:ascii="宋体" w:hAnsi="宋体" w:cs="宋体"/>
          <w:b/>
          <w:bCs/>
          <w:sz w:val="36"/>
          <w:szCs w:val="36"/>
        </w:rPr>
      </w:pPr>
    </w:p>
    <w:p w:rsidR="00AA46EE" w:rsidRDefault="00AA46EE" w:rsidP="00AA46EE">
      <w:pPr>
        <w:jc w:val="center"/>
        <w:rPr>
          <w:rFonts w:ascii="宋体" w:hAnsi="宋体" w:cs="宋体"/>
          <w:b/>
          <w:bCs/>
          <w:sz w:val="36"/>
          <w:szCs w:val="36"/>
        </w:rPr>
      </w:pPr>
    </w:p>
    <w:p w:rsidR="00AA46EE" w:rsidRDefault="00AA46EE" w:rsidP="00AA46EE">
      <w:pPr>
        <w:jc w:val="center"/>
        <w:rPr>
          <w:rFonts w:ascii="宋体" w:hAnsi="宋体" w:cs="宋体"/>
          <w:b/>
          <w:bCs/>
          <w:sz w:val="36"/>
          <w:szCs w:val="36"/>
        </w:rPr>
      </w:pPr>
    </w:p>
    <w:p w:rsidR="00AA46EE" w:rsidRDefault="00AA46EE" w:rsidP="00AA46EE">
      <w:pPr>
        <w:jc w:val="center"/>
        <w:rPr>
          <w:rFonts w:ascii="宋体" w:hAnsi="宋体" w:cs="宋体"/>
          <w:b/>
          <w:bCs/>
          <w:sz w:val="36"/>
          <w:szCs w:val="36"/>
        </w:rPr>
      </w:pPr>
    </w:p>
    <w:p w:rsidR="00AA46EE" w:rsidRDefault="00AA46EE" w:rsidP="00AA46EE">
      <w:pPr>
        <w:jc w:val="center"/>
        <w:rPr>
          <w:rFonts w:ascii="宋体" w:hAnsi="宋体" w:cs="宋体"/>
          <w:b/>
          <w:bCs/>
          <w:sz w:val="36"/>
          <w:szCs w:val="36"/>
        </w:rPr>
      </w:pPr>
    </w:p>
    <w:p w:rsidR="00AA46EE" w:rsidRDefault="00AA46EE" w:rsidP="00AA46EE">
      <w:pPr>
        <w:jc w:val="center"/>
        <w:rPr>
          <w:rFonts w:ascii="宋体" w:hAnsi="宋体" w:cs="宋体"/>
          <w:b/>
          <w:bCs/>
          <w:sz w:val="36"/>
          <w:szCs w:val="36"/>
        </w:rPr>
      </w:pPr>
    </w:p>
    <w:p w:rsidR="00AA46EE" w:rsidRPr="003A2D18" w:rsidRDefault="00AA46EE" w:rsidP="00AA46EE">
      <w:pPr>
        <w:jc w:val="center"/>
        <w:rPr>
          <w:rFonts w:ascii="宋体" w:hAnsi="宋体" w:cs="宋体"/>
          <w:b/>
          <w:bCs/>
          <w:sz w:val="36"/>
          <w:szCs w:val="36"/>
        </w:rPr>
      </w:pPr>
      <w:r w:rsidRPr="003A2D18">
        <w:rPr>
          <w:rFonts w:ascii="宋体" w:hAnsi="宋体" w:cs="宋体" w:hint="eastAsia"/>
          <w:b/>
          <w:bCs/>
          <w:sz w:val="36"/>
          <w:szCs w:val="36"/>
        </w:rPr>
        <w:t>行政权力事项表（行政征收）</w:t>
      </w:r>
    </w:p>
    <w:p w:rsidR="00AA46EE" w:rsidRDefault="00AA46EE" w:rsidP="00AA46EE">
      <w:pPr>
        <w:rPr>
          <w:b/>
          <w:bCs/>
          <w:sz w:val="28"/>
          <w:szCs w:val="28"/>
        </w:rPr>
      </w:pPr>
    </w:p>
    <w:p w:rsidR="00AA46EE" w:rsidRDefault="00AA46EE" w:rsidP="00AA46EE">
      <w:pPr>
        <w:rPr>
          <w:rFonts w:ascii="宋体" w:hAnsi="宋体" w:cs="宋体"/>
          <w:b/>
          <w:bCs/>
          <w:sz w:val="20"/>
        </w:rPr>
      </w:pPr>
      <w:r>
        <w:rPr>
          <w:rFonts w:ascii="宋体" w:hAnsi="宋体" w:cs="宋体" w:hint="eastAsia"/>
          <w:b/>
          <w:bCs/>
          <w:sz w:val="20"/>
        </w:rPr>
        <w:t>填报单位：包头市经济和信息化委员会</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72"/>
        <w:gridCol w:w="4335"/>
        <w:gridCol w:w="1515"/>
        <w:gridCol w:w="2694"/>
      </w:tblGrid>
      <w:tr w:rsidR="00AA46EE" w:rsidTr="00FC15D0">
        <w:trPr>
          <w:trHeight w:val="587"/>
        </w:trPr>
        <w:tc>
          <w:tcPr>
            <w:tcW w:w="187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职权编码</w:t>
            </w:r>
          </w:p>
        </w:tc>
        <w:tc>
          <w:tcPr>
            <w:tcW w:w="8544" w:type="dxa"/>
            <w:gridSpan w:val="3"/>
            <w:vAlign w:val="center"/>
          </w:tcPr>
          <w:p w:rsidR="00AA46EE" w:rsidRDefault="00AA46EE" w:rsidP="00FC15D0">
            <w:pPr>
              <w:rPr>
                <w:rFonts w:ascii="宋体" w:hAnsi="宋体" w:cs="宋体"/>
                <w:b/>
                <w:bCs/>
                <w:sz w:val="20"/>
              </w:rPr>
            </w:pPr>
            <w:r w:rsidRPr="00FA6A5D">
              <w:rPr>
                <w:rFonts w:ascii="宋体" w:hAnsi="宋体" w:cs="宋体" w:hint="eastAsia"/>
                <w:bCs/>
                <w:sz w:val="20"/>
              </w:rPr>
              <w:t>BT00JX-</w:t>
            </w:r>
            <w:r>
              <w:rPr>
                <w:rFonts w:ascii="宋体" w:hAnsi="宋体" w:cs="宋体" w:hint="eastAsia"/>
                <w:bCs/>
                <w:sz w:val="20"/>
              </w:rPr>
              <w:t>ZS</w:t>
            </w:r>
            <w:r w:rsidRPr="00FA6A5D">
              <w:rPr>
                <w:rFonts w:ascii="宋体" w:hAnsi="宋体" w:cs="宋体" w:hint="eastAsia"/>
                <w:bCs/>
                <w:sz w:val="20"/>
              </w:rPr>
              <w:t>-0001</w:t>
            </w:r>
          </w:p>
        </w:tc>
      </w:tr>
      <w:tr w:rsidR="00AA46EE" w:rsidTr="00FC15D0">
        <w:trPr>
          <w:trHeight w:val="572"/>
        </w:trPr>
        <w:tc>
          <w:tcPr>
            <w:tcW w:w="187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职权名称</w:t>
            </w:r>
          </w:p>
        </w:tc>
        <w:tc>
          <w:tcPr>
            <w:tcW w:w="8544" w:type="dxa"/>
            <w:gridSpan w:val="3"/>
            <w:vAlign w:val="center"/>
          </w:tcPr>
          <w:p w:rsidR="00AA46EE" w:rsidRPr="007269E1" w:rsidRDefault="00AA46EE" w:rsidP="00FC15D0">
            <w:pPr>
              <w:jc w:val="left"/>
              <w:rPr>
                <w:rFonts w:ascii="宋体" w:hAnsi="宋体" w:cs="宋体"/>
                <w:b/>
                <w:bCs/>
                <w:sz w:val="20"/>
              </w:rPr>
            </w:pPr>
            <w:r w:rsidRPr="007269E1">
              <w:rPr>
                <w:rFonts w:cs="宋体" w:hint="eastAsia"/>
                <w:sz w:val="20"/>
              </w:rPr>
              <w:t>散装水泥专项资金征收</w:t>
            </w:r>
          </w:p>
        </w:tc>
      </w:tr>
      <w:tr w:rsidR="00AA46EE" w:rsidTr="00FC15D0">
        <w:trPr>
          <w:trHeight w:val="604"/>
        </w:trPr>
        <w:tc>
          <w:tcPr>
            <w:tcW w:w="187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职权实施主体</w:t>
            </w:r>
          </w:p>
        </w:tc>
        <w:tc>
          <w:tcPr>
            <w:tcW w:w="8544" w:type="dxa"/>
            <w:gridSpan w:val="3"/>
            <w:vAlign w:val="center"/>
          </w:tcPr>
          <w:p w:rsidR="00AA46EE" w:rsidRDefault="00AA46EE" w:rsidP="00FC15D0">
            <w:pPr>
              <w:jc w:val="left"/>
              <w:rPr>
                <w:rFonts w:ascii="宋体" w:hAnsi="宋体" w:cs="宋体"/>
                <w:b/>
                <w:bCs/>
                <w:sz w:val="20"/>
              </w:rPr>
            </w:pPr>
            <w:r w:rsidRPr="00802503">
              <w:rPr>
                <w:rFonts w:ascii="宋体" w:hAnsi="宋体" w:cs="宋体" w:hint="eastAsia"/>
                <w:bCs/>
                <w:sz w:val="20"/>
              </w:rPr>
              <w:t>包头市散装水泥办公室（委托）</w:t>
            </w:r>
          </w:p>
        </w:tc>
      </w:tr>
      <w:tr w:rsidR="00AA46EE" w:rsidTr="00FC15D0">
        <w:trPr>
          <w:trHeight w:val="647"/>
        </w:trPr>
        <w:tc>
          <w:tcPr>
            <w:tcW w:w="187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承办机构</w:t>
            </w:r>
          </w:p>
        </w:tc>
        <w:tc>
          <w:tcPr>
            <w:tcW w:w="4335" w:type="dxa"/>
            <w:vAlign w:val="center"/>
          </w:tcPr>
          <w:p w:rsidR="00AA46EE" w:rsidRDefault="00AA46EE" w:rsidP="00FC15D0">
            <w:pPr>
              <w:rPr>
                <w:rFonts w:ascii="宋体" w:hAnsi="宋体" w:cs="宋体"/>
                <w:b/>
                <w:bCs/>
                <w:sz w:val="20"/>
              </w:rPr>
            </w:pPr>
            <w:r w:rsidRPr="00802503">
              <w:rPr>
                <w:rFonts w:ascii="宋体" w:hAnsi="宋体" w:cs="宋体" w:hint="eastAsia"/>
                <w:bCs/>
                <w:sz w:val="20"/>
              </w:rPr>
              <w:t>包头市散装水泥办公室</w:t>
            </w:r>
          </w:p>
        </w:tc>
        <w:tc>
          <w:tcPr>
            <w:tcW w:w="1515"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服务电话</w:t>
            </w:r>
          </w:p>
        </w:tc>
        <w:tc>
          <w:tcPr>
            <w:tcW w:w="2694" w:type="dxa"/>
            <w:vAlign w:val="center"/>
          </w:tcPr>
          <w:p w:rsidR="00AA46EE" w:rsidRPr="007269E1" w:rsidRDefault="00AA46EE" w:rsidP="00FC15D0">
            <w:pPr>
              <w:rPr>
                <w:rFonts w:ascii="宋体" w:hAnsi="宋体" w:cs="宋体"/>
                <w:bCs/>
                <w:sz w:val="20"/>
              </w:rPr>
            </w:pPr>
            <w:r w:rsidRPr="007269E1">
              <w:rPr>
                <w:rFonts w:ascii="宋体" w:hAnsi="宋体" w:cs="宋体" w:hint="eastAsia"/>
                <w:bCs/>
                <w:sz w:val="20"/>
              </w:rPr>
              <w:t>5157097</w:t>
            </w:r>
          </w:p>
        </w:tc>
      </w:tr>
      <w:tr w:rsidR="00AA46EE" w:rsidTr="00FC15D0">
        <w:trPr>
          <w:trHeight w:val="647"/>
        </w:trPr>
        <w:tc>
          <w:tcPr>
            <w:tcW w:w="187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职权行使范围</w:t>
            </w:r>
          </w:p>
        </w:tc>
        <w:tc>
          <w:tcPr>
            <w:tcW w:w="4335" w:type="dxa"/>
            <w:vAlign w:val="center"/>
          </w:tcPr>
          <w:p w:rsidR="00AA46EE" w:rsidRPr="007269E1" w:rsidRDefault="00AA46EE" w:rsidP="00FC15D0">
            <w:pPr>
              <w:rPr>
                <w:rFonts w:ascii="宋体" w:hAnsi="宋体" w:cs="宋体"/>
                <w:bCs/>
                <w:sz w:val="20"/>
              </w:rPr>
            </w:pPr>
            <w:r w:rsidRPr="007269E1">
              <w:rPr>
                <w:rFonts w:ascii="宋体" w:hAnsi="宋体" w:cs="宋体" w:hint="eastAsia"/>
                <w:bCs/>
                <w:sz w:val="20"/>
              </w:rPr>
              <w:t xml:space="preserve">全市        </w:t>
            </w:r>
          </w:p>
        </w:tc>
        <w:tc>
          <w:tcPr>
            <w:tcW w:w="1515" w:type="dxa"/>
            <w:vAlign w:val="center"/>
          </w:tcPr>
          <w:p w:rsidR="00AA46EE" w:rsidRDefault="00AA46EE" w:rsidP="00FC15D0">
            <w:pPr>
              <w:rPr>
                <w:rFonts w:ascii="宋体" w:hAnsi="宋体" w:cs="宋体"/>
                <w:b/>
                <w:bCs/>
                <w:sz w:val="20"/>
              </w:rPr>
            </w:pPr>
            <w:r>
              <w:rPr>
                <w:rFonts w:ascii="宋体" w:hAnsi="宋体" w:cs="宋体" w:hint="eastAsia"/>
                <w:b/>
                <w:bCs/>
                <w:sz w:val="20"/>
              </w:rPr>
              <w:t xml:space="preserve">  实施对象</w:t>
            </w:r>
          </w:p>
        </w:tc>
        <w:tc>
          <w:tcPr>
            <w:tcW w:w="2694" w:type="dxa"/>
            <w:vAlign w:val="center"/>
          </w:tcPr>
          <w:p w:rsidR="00AA46EE" w:rsidRDefault="00AA46EE" w:rsidP="00FC15D0">
            <w:pPr>
              <w:rPr>
                <w:rFonts w:ascii="宋体" w:hAnsi="宋体" w:cs="宋体"/>
                <w:b/>
                <w:bCs/>
                <w:sz w:val="20"/>
              </w:rPr>
            </w:pPr>
            <w:r>
              <w:rPr>
                <w:sz w:val="20"/>
              </w:rPr>
              <w:t>袋装水泥生产</w:t>
            </w:r>
            <w:r w:rsidRPr="007269E1">
              <w:rPr>
                <w:sz w:val="20"/>
              </w:rPr>
              <w:t>、使用单位</w:t>
            </w:r>
          </w:p>
        </w:tc>
      </w:tr>
      <w:tr w:rsidR="00AA46EE" w:rsidTr="00FC15D0">
        <w:trPr>
          <w:trHeight w:val="4524"/>
        </w:trPr>
        <w:tc>
          <w:tcPr>
            <w:tcW w:w="187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征收依据</w:t>
            </w:r>
          </w:p>
        </w:tc>
        <w:tc>
          <w:tcPr>
            <w:tcW w:w="8544" w:type="dxa"/>
            <w:gridSpan w:val="3"/>
            <w:vAlign w:val="center"/>
          </w:tcPr>
          <w:p w:rsidR="00AA46EE" w:rsidRPr="007269E1" w:rsidRDefault="00AA46EE" w:rsidP="00FC15D0">
            <w:pPr>
              <w:pStyle w:val="a5"/>
              <w:widowControl/>
              <w:spacing w:before="0" w:beforeAutospacing="0" w:after="0" w:afterAutospacing="0" w:line="240" w:lineRule="exact"/>
              <w:rPr>
                <w:kern w:val="2"/>
                <w:sz w:val="20"/>
              </w:rPr>
            </w:pPr>
            <w:r w:rsidRPr="007269E1">
              <w:rPr>
                <w:sz w:val="20"/>
              </w:rPr>
              <w:t>《散装水泥专项资金征收和使用管理办法》（财综〔</w:t>
            </w:r>
            <w:r w:rsidRPr="007269E1">
              <w:rPr>
                <w:sz w:val="20"/>
              </w:rPr>
              <w:t>2002</w:t>
            </w:r>
            <w:r w:rsidRPr="007269E1">
              <w:rPr>
                <w:rFonts w:cs="宋体"/>
                <w:sz w:val="20"/>
              </w:rPr>
              <w:t xml:space="preserve"> </w:t>
            </w:r>
            <w:r w:rsidRPr="007269E1">
              <w:rPr>
                <w:sz w:val="20"/>
              </w:rPr>
              <w:t>〕</w:t>
            </w:r>
            <w:r w:rsidRPr="007269E1">
              <w:rPr>
                <w:sz w:val="20"/>
              </w:rPr>
              <w:t>23</w:t>
            </w:r>
            <w:r w:rsidRPr="007269E1">
              <w:rPr>
                <w:sz w:val="20"/>
              </w:rPr>
              <w:t>号）</w:t>
            </w:r>
            <w:r w:rsidRPr="007269E1">
              <w:rPr>
                <w:kern w:val="2"/>
                <w:sz w:val="20"/>
              </w:rPr>
              <w:t>第五条</w:t>
            </w:r>
            <w:r w:rsidRPr="007269E1">
              <w:rPr>
                <w:kern w:val="2"/>
                <w:sz w:val="20"/>
              </w:rPr>
              <w:t xml:space="preserve">  </w:t>
            </w:r>
            <w:r w:rsidRPr="007269E1">
              <w:rPr>
                <w:kern w:val="2"/>
                <w:sz w:val="20"/>
              </w:rPr>
              <w:t>凡袋装水泥生产企业、使用单位，应按照本办法规定缴纳散装水泥专项资金。</w:t>
            </w:r>
          </w:p>
          <w:p w:rsidR="00AA46EE" w:rsidRDefault="00AA46EE" w:rsidP="00FC15D0">
            <w:pPr>
              <w:spacing w:line="380" w:lineRule="exact"/>
              <w:rPr>
                <w:rFonts w:ascii="宋体" w:hAnsi="宋体" w:cs="宋体"/>
                <w:b/>
                <w:bCs/>
                <w:sz w:val="20"/>
              </w:rPr>
            </w:pPr>
            <w:r w:rsidRPr="007269E1">
              <w:rPr>
                <w:rFonts w:cs="宋体" w:hint="eastAsia"/>
                <w:sz w:val="20"/>
              </w:rPr>
              <w:t xml:space="preserve">　　</w:t>
            </w:r>
            <w:r w:rsidRPr="007269E1">
              <w:rPr>
                <w:sz w:val="20"/>
              </w:rPr>
              <w:t xml:space="preserve"> </w:t>
            </w:r>
          </w:p>
        </w:tc>
      </w:tr>
      <w:tr w:rsidR="00AA46EE" w:rsidTr="00FC15D0">
        <w:trPr>
          <w:trHeight w:val="3493"/>
        </w:trPr>
        <w:tc>
          <w:tcPr>
            <w:tcW w:w="187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征收标准</w:t>
            </w:r>
          </w:p>
        </w:tc>
        <w:tc>
          <w:tcPr>
            <w:tcW w:w="8544" w:type="dxa"/>
            <w:gridSpan w:val="3"/>
            <w:vAlign w:val="center"/>
          </w:tcPr>
          <w:p w:rsidR="00AA46EE" w:rsidRPr="007269E1" w:rsidRDefault="00AA46EE" w:rsidP="00FC15D0">
            <w:pPr>
              <w:rPr>
                <w:rFonts w:ascii="宋体" w:hAnsi="宋体" w:cs="宋体"/>
                <w:b/>
                <w:bCs/>
                <w:sz w:val="20"/>
              </w:rPr>
            </w:pPr>
            <w:r w:rsidRPr="007269E1">
              <w:rPr>
                <w:rFonts w:cs="宋体" w:hint="eastAsia"/>
                <w:sz w:val="20"/>
              </w:rPr>
              <w:t>对水泥生产企业销售袋装水泥，按照最高不超过每吨</w:t>
            </w:r>
            <w:r w:rsidRPr="007269E1">
              <w:rPr>
                <w:sz w:val="20"/>
              </w:rPr>
              <w:t>1</w:t>
            </w:r>
            <w:r w:rsidRPr="007269E1">
              <w:rPr>
                <w:rFonts w:cs="宋体" w:hint="eastAsia"/>
                <w:sz w:val="20"/>
              </w:rPr>
              <w:t>元标准征收散装水泥专项资金；对使用袋装水泥的单位按照最高不超过每吨</w:t>
            </w:r>
            <w:r w:rsidRPr="007269E1">
              <w:rPr>
                <w:sz w:val="20"/>
              </w:rPr>
              <w:t>3</w:t>
            </w:r>
            <w:r w:rsidRPr="007269E1">
              <w:rPr>
                <w:rFonts w:cs="宋体" w:hint="eastAsia"/>
                <w:sz w:val="20"/>
              </w:rPr>
              <w:t>元征收散装水泥专项资金。其中，工程建设使用袋装水泥，由建设单位在工程开工前，按照工程建设概算预计袋装水泥使用量预缴散装水泥专项资金，并在工程竣工之日起</w:t>
            </w:r>
            <w:r w:rsidRPr="007269E1">
              <w:rPr>
                <w:sz w:val="20"/>
              </w:rPr>
              <w:t>30</w:t>
            </w:r>
            <w:r w:rsidRPr="007269E1">
              <w:rPr>
                <w:rFonts w:cs="宋体" w:hint="eastAsia"/>
                <w:sz w:val="20"/>
              </w:rPr>
              <w:t>日内，凭有关部门批准的工程决算以及购进袋装水泥原始凭证等资料，经地方财政部门和原预收散装水泥专项资金机构核实无误后，办理散装水泥专项资金清算手续，实行多退少补。工程建设使用袋装水泥应当缴纳的散装水泥专项资金，不得向施工单位重复征收。</w:t>
            </w:r>
          </w:p>
        </w:tc>
      </w:tr>
      <w:tr w:rsidR="00AA46EE" w:rsidTr="00FC15D0">
        <w:trPr>
          <w:trHeight w:val="578"/>
        </w:trPr>
        <w:tc>
          <w:tcPr>
            <w:tcW w:w="187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办理期限</w:t>
            </w:r>
          </w:p>
        </w:tc>
        <w:tc>
          <w:tcPr>
            <w:tcW w:w="8544" w:type="dxa"/>
            <w:gridSpan w:val="3"/>
          </w:tcPr>
          <w:p w:rsidR="00AA46EE" w:rsidRDefault="00AA46EE" w:rsidP="00FC15D0">
            <w:pPr>
              <w:jc w:val="center"/>
              <w:rPr>
                <w:rFonts w:ascii="宋体" w:hAnsi="宋体" w:cs="宋体"/>
                <w:b/>
                <w:bCs/>
                <w:sz w:val="20"/>
              </w:rPr>
            </w:pPr>
          </w:p>
        </w:tc>
      </w:tr>
      <w:tr w:rsidR="00AA46EE" w:rsidTr="00FC15D0">
        <w:trPr>
          <w:trHeight w:val="519"/>
        </w:trPr>
        <w:tc>
          <w:tcPr>
            <w:tcW w:w="187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备注</w:t>
            </w:r>
          </w:p>
        </w:tc>
        <w:tc>
          <w:tcPr>
            <w:tcW w:w="8544" w:type="dxa"/>
            <w:gridSpan w:val="3"/>
            <w:vAlign w:val="center"/>
          </w:tcPr>
          <w:p w:rsidR="00AA46EE" w:rsidRDefault="00AA46EE" w:rsidP="00FC15D0">
            <w:pPr>
              <w:rPr>
                <w:rFonts w:ascii="宋体" w:hAnsi="宋体" w:cs="宋体"/>
                <w:b/>
                <w:bCs/>
                <w:sz w:val="20"/>
              </w:rPr>
            </w:pPr>
          </w:p>
        </w:tc>
      </w:tr>
    </w:tbl>
    <w:p w:rsidR="00AA46EE" w:rsidRDefault="00AA46EE" w:rsidP="00AA46EE">
      <w:pPr>
        <w:rPr>
          <w:b/>
          <w:bCs/>
        </w:rPr>
      </w:pPr>
      <w:r>
        <w:rPr>
          <w:rFonts w:ascii="宋体" w:hAnsi="宋体" w:cs="宋体" w:hint="eastAsia"/>
          <w:b/>
          <w:bCs/>
          <w:sz w:val="20"/>
        </w:rPr>
        <w:t>注：承办机构必须是编制部门批准的内设机构。职权实施主体要注明是法定、授权、委托</w:t>
      </w:r>
    </w:p>
    <w:p w:rsidR="00AA46EE" w:rsidRDefault="00AA46EE" w:rsidP="00AA46EE">
      <w:pPr>
        <w:rPr>
          <w:b/>
          <w:bCs/>
        </w:rPr>
      </w:pPr>
    </w:p>
    <w:p w:rsidR="00AA46EE" w:rsidRDefault="00AA46EE" w:rsidP="00AA46EE">
      <w:pPr>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散装水泥专项资金征收流程图</w:t>
      </w:r>
    </w:p>
    <w:p w:rsidR="00AA46EE" w:rsidRDefault="00AA46EE" w:rsidP="00AA46EE">
      <w:pPr>
        <w:rPr>
          <w:color w:val="000000"/>
          <w:sz w:val="36"/>
          <w:szCs w:val="36"/>
        </w:rPr>
      </w:pPr>
    </w:p>
    <w:p w:rsidR="00AA46EE" w:rsidRDefault="00AA46EE" w:rsidP="00AA46EE">
      <w:pPr>
        <w:snapToGrid w:val="0"/>
        <w:spacing w:line="220" w:lineRule="atLeast"/>
        <w:rPr>
          <w:color w:val="000000"/>
          <w:sz w:val="24"/>
        </w:rPr>
      </w:pPr>
      <w:r>
        <w:rPr>
          <w:rFonts w:cs="宋体" w:hint="eastAsia"/>
          <w:color w:val="000000"/>
          <w:sz w:val="24"/>
        </w:rPr>
        <w:t>项目类型：行政征收</w:t>
      </w:r>
      <w:r>
        <w:rPr>
          <w:color w:val="000000"/>
          <w:sz w:val="24"/>
        </w:rPr>
        <w:t xml:space="preserve">                            </w:t>
      </w:r>
      <w:r>
        <w:rPr>
          <w:rFonts w:cs="宋体" w:hint="eastAsia"/>
          <w:color w:val="000000"/>
          <w:sz w:val="24"/>
        </w:rPr>
        <w:t>项目编号：行政征收</w:t>
      </w:r>
      <w:r>
        <w:rPr>
          <w:rFonts w:hint="eastAsia"/>
          <w:color w:val="000000"/>
          <w:sz w:val="24"/>
        </w:rPr>
        <w:t>1</w:t>
      </w:r>
      <w:r>
        <w:rPr>
          <w:rFonts w:cs="宋体" w:hint="eastAsia"/>
          <w:color w:val="000000"/>
          <w:sz w:val="24"/>
        </w:rPr>
        <w:t>号</w:t>
      </w:r>
    </w:p>
    <w:p w:rsidR="00AA46EE" w:rsidRDefault="00AA46EE" w:rsidP="00AA46EE">
      <w:pPr>
        <w:snapToGrid w:val="0"/>
        <w:spacing w:line="220" w:lineRule="atLeast"/>
        <w:rPr>
          <w:color w:val="000000"/>
          <w:sz w:val="24"/>
        </w:rPr>
      </w:pPr>
      <w:r>
        <w:rPr>
          <w:rFonts w:cs="宋体" w:hint="eastAsia"/>
          <w:color w:val="000000"/>
          <w:sz w:val="24"/>
        </w:rPr>
        <w:t>法定时限：</w:t>
      </w:r>
      <w:r>
        <w:rPr>
          <w:color w:val="000000"/>
          <w:sz w:val="24"/>
        </w:rPr>
        <w:t xml:space="preserve">    </w:t>
      </w:r>
      <w:r>
        <w:rPr>
          <w:rFonts w:cs="宋体" w:hint="eastAsia"/>
          <w:color w:val="000000"/>
          <w:sz w:val="24"/>
        </w:rPr>
        <w:t>日</w:t>
      </w:r>
      <w:r>
        <w:rPr>
          <w:color w:val="000000"/>
          <w:sz w:val="24"/>
        </w:rPr>
        <w:t xml:space="preserve">                              </w:t>
      </w:r>
      <w:r>
        <w:rPr>
          <w:rFonts w:cs="宋体" w:hint="eastAsia"/>
          <w:color w:val="000000"/>
          <w:sz w:val="24"/>
        </w:rPr>
        <w:t>承诺期限：</w:t>
      </w:r>
      <w:r>
        <w:rPr>
          <w:color w:val="000000"/>
          <w:sz w:val="24"/>
        </w:rPr>
        <w:t xml:space="preserve">     </w:t>
      </w:r>
      <w:r>
        <w:rPr>
          <w:rFonts w:cs="宋体" w:hint="eastAsia"/>
          <w:color w:val="000000"/>
          <w:sz w:val="24"/>
        </w:rPr>
        <w:t>日</w:t>
      </w:r>
    </w:p>
    <w:p w:rsidR="00AA46EE" w:rsidRDefault="00AA46EE" w:rsidP="00AA46EE">
      <w:pPr>
        <w:snapToGrid w:val="0"/>
        <w:spacing w:line="220" w:lineRule="atLeast"/>
        <w:rPr>
          <w:color w:val="000000"/>
          <w:sz w:val="24"/>
        </w:rPr>
      </w:pPr>
      <w:r>
        <w:rPr>
          <w:rFonts w:cs="宋体" w:hint="eastAsia"/>
          <w:color w:val="000000"/>
          <w:sz w:val="24"/>
        </w:rPr>
        <w:t>服务电话：</w:t>
      </w:r>
      <w:r>
        <w:rPr>
          <w:color w:val="000000"/>
          <w:sz w:val="24"/>
        </w:rPr>
        <w:t xml:space="preserve">5157097                             </w:t>
      </w:r>
      <w:r>
        <w:rPr>
          <w:rFonts w:cs="宋体" w:hint="eastAsia"/>
          <w:color w:val="000000"/>
          <w:sz w:val="24"/>
        </w:rPr>
        <w:t>监督服务电话：</w:t>
      </w:r>
    </w:p>
    <w:p w:rsidR="00AA46EE" w:rsidRDefault="00AA46EE" w:rsidP="00AA46EE">
      <w:pPr>
        <w:snapToGrid w:val="0"/>
        <w:spacing w:line="220" w:lineRule="atLeast"/>
        <w:rPr>
          <w:color w:val="000000"/>
          <w:sz w:val="24"/>
        </w:rPr>
      </w:pPr>
      <w:r>
        <w:rPr>
          <w:rFonts w:cs="宋体" w:hint="eastAsia"/>
          <w:color w:val="000000"/>
          <w:sz w:val="24"/>
        </w:rPr>
        <w:t>办理地点：包头市昆区市府西路</w:t>
      </w:r>
      <w:r>
        <w:rPr>
          <w:color w:val="000000"/>
          <w:sz w:val="24"/>
        </w:rPr>
        <w:t>18</w:t>
      </w:r>
      <w:r>
        <w:rPr>
          <w:rFonts w:cs="宋体" w:hint="eastAsia"/>
          <w:color w:val="000000"/>
          <w:sz w:val="24"/>
        </w:rPr>
        <w:t>号</w:t>
      </w:r>
      <w:r>
        <w:rPr>
          <w:color w:val="000000"/>
          <w:sz w:val="24"/>
        </w:rPr>
        <w:t>317</w:t>
      </w:r>
    </w:p>
    <w:p w:rsidR="00AA46EE" w:rsidRDefault="00AA46EE" w:rsidP="00AA46EE">
      <w:pPr>
        <w:snapToGrid w:val="0"/>
        <w:spacing w:line="220" w:lineRule="atLeast"/>
        <w:rPr>
          <w:color w:val="000000"/>
          <w:sz w:val="24"/>
        </w:rPr>
      </w:pPr>
    </w:p>
    <w:p w:rsidR="00AA46EE" w:rsidRDefault="00D32CFF" w:rsidP="00AA46EE">
      <w:pPr>
        <w:rPr>
          <w:color w:val="000000"/>
          <w:sz w:val="24"/>
        </w:rPr>
      </w:pPr>
      <w:r>
        <w:rPr>
          <w:color w:val="000000"/>
          <w:sz w:val="24"/>
        </w:rPr>
      </w:r>
      <w:r>
        <w:rPr>
          <w:color w:val="000000"/>
          <w:sz w:val="24"/>
        </w:rPr>
        <w:pict>
          <v:group id="组合 125" o:spid="_x0000_s1044" alt="" style="width:460.5pt;height:380.5pt;mso-position-horizontal-relative:char;mso-position-vertical-relative:line" coordsize="9210,7610">
            <v:shape id="图片 126" o:spid="_x0000_s1045" type="#_x0000_t75" style="position:absolute;width:9210;height:7610" o:preferrelative="f">
              <o:lock v:ext="edit" text="t"/>
            </v:shape>
            <v:line id="直线 127" o:spid="_x0000_s1046" style="position:absolute" from="4537,3744" to="4540,4524"/>
            <v:group id="组合 128" o:spid="_x0000_s1047" alt="" style="position:absolute;left:2378;top:623;width:4320;height:6865" coordsize="3757,5979">
              <v:rect id="矩形 129" o:spid="_x0000_s1048" style="position:absolute;top:5027;width:3757;height:952"/>
              <v:group id="组合 130" o:spid="_x0000_s1049" alt="" style="position:absolute;width:3757;height:5027" coordsize="3757,5027">
                <v:line id="直线 131" o:spid="_x0000_s1050" style="position:absolute" from="1878,4348" to="1881,5027"/>
                <v:group id="组合 132" o:spid="_x0000_s1051" alt="" style="position:absolute;width:3757;height:4348" coordsize="3757,4348">
                  <v:rect id="矩形 133" o:spid="_x0000_s1052" style="position:absolute;top:3397;width:3757;height:951"/>
                  <v:group id="组合 134" o:spid="_x0000_s1053" alt="" style="position:absolute;width:3757;height:2718" coordsize="3757,2718">
                    <v:rect id="矩形 135" o:spid="_x0000_s1054" style="position:absolute;top:1767;width:3757;height:951"/>
                    <v:group id="组合 136" o:spid="_x0000_s1055" alt="" style="position:absolute;width:3757;height:1767" coordsize="3757,1767">
                      <v:line id="直线 137" o:spid="_x0000_s1056" style="position:absolute" from="1878,1087" to="1879,1767"/>
                      <v:rect id="矩形 138" o:spid="_x0000_s1057" style="position:absolute;width:3757;height:1088"/>
                    </v:group>
                  </v:group>
                </v:group>
              </v:group>
            </v:group>
            <v:shape id="文本框 139" o:spid="_x0000_s1058" type="#_x0000_t202" style="position:absolute;left:2558;top:780;width:3960;height:936" strokecolor="white">
              <v:textbox style="mso-next-textbox:#文本框 139;mso-rotate-with-shape:t">
                <w:txbxContent>
                  <w:p w:rsidR="00B72059" w:rsidRDefault="00B72059" w:rsidP="00AA46EE">
                    <w:pPr>
                      <w:snapToGrid w:val="0"/>
                      <w:spacing w:line="220" w:lineRule="atLeast"/>
                      <w:jc w:val="center"/>
                      <w:rPr>
                        <w:sz w:val="24"/>
                      </w:rPr>
                    </w:pPr>
                    <w:r>
                      <w:rPr>
                        <w:rFonts w:cs="宋体" w:hint="eastAsia"/>
                        <w:sz w:val="24"/>
                      </w:rPr>
                      <w:t>水泥生产企业、建设单位申报散装水泥专项资金征收资料</w:t>
                    </w:r>
                  </w:p>
                </w:txbxContent>
              </v:textbox>
            </v:shape>
            <v:shape id="文本框 140" o:spid="_x0000_s1059" type="#_x0000_t202" style="position:absolute;left:2774;top:2963;width:3780;height:469" strokecolor="white">
              <v:textbox style="mso-next-textbox:#文本框 140;mso-rotate-with-shape:t">
                <w:txbxContent>
                  <w:p w:rsidR="00B72059" w:rsidRDefault="00B72059" w:rsidP="00AA46EE">
                    <w:pPr>
                      <w:snapToGrid w:val="0"/>
                      <w:spacing w:line="220" w:lineRule="atLeast"/>
                      <w:rPr>
                        <w:sz w:val="24"/>
                      </w:rPr>
                    </w:pPr>
                    <w:r>
                      <w:rPr>
                        <w:rFonts w:cs="宋体" w:hint="eastAsia"/>
                        <w:sz w:val="24"/>
                      </w:rPr>
                      <w:t>市行政审批大厅经信委窗口申报</w:t>
                    </w:r>
                  </w:p>
                </w:txbxContent>
              </v:textbox>
            </v:shape>
            <v:shape id="文本框 141" o:spid="_x0000_s1060" type="#_x0000_t202" style="position:absolute;left:2558;top:4680;width:3960;height:779" strokecolor="white">
              <v:textbox style="mso-next-textbox:#文本框 141;mso-rotate-with-shape:t">
                <w:txbxContent>
                  <w:p w:rsidR="00B72059" w:rsidRDefault="00B72059" w:rsidP="00AA46EE">
                    <w:pPr>
                      <w:snapToGrid w:val="0"/>
                      <w:spacing w:line="220" w:lineRule="atLeast"/>
                      <w:jc w:val="center"/>
                      <w:rPr>
                        <w:sz w:val="24"/>
                      </w:rPr>
                    </w:pPr>
                    <w:r>
                      <w:rPr>
                        <w:rFonts w:cs="宋体" w:hint="eastAsia"/>
                        <w:sz w:val="24"/>
                      </w:rPr>
                      <w:t>申报无误，据实缴纳专项资金，并开具财政票据</w:t>
                    </w:r>
                  </w:p>
                </w:txbxContent>
              </v:textbox>
            </v:shape>
            <v:shape id="文本框 142" o:spid="_x0000_s1061" type="#_x0000_t202" style="position:absolute;left:2558;top:6551;width:3960;height:781" strokecolor="white">
              <v:textbox style="mso-next-textbox:#文本框 142;mso-rotate-with-shape:t">
                <w:txbxContent>
                  <w:p w:rsidR="00B72059" w:rsidRDefault="00B72059" w:rsidP="00AA46EE">
                    <w:pPr>
                      <w:snapToGrid w:val="0"/>
                      <w:spacing w:line="220" w:lineRule="atLeast"/>
                      <w:rPr>
                        <w:sz w:val="24"/>
                      </w:rPr>
                    </w:pPr>
                    <w:r>
                      <w:rPr>
                        <w:rFonts w:ascii="宋体" w:hAnsi="宋体" w:cs="宋体" w:hint="eastAsia"/>
                        <w:sz w:val="24"/>
                      </w:rPr>
                      <w:t>建筑工程散装水泥使用比例达到70%以</w:t>
                    </w:r>
                    <w:r>
                      <w:rPr>
                        <w:rFonts w:cs="宋体" w:hint="eastAsia"/>
                        <w:sz w:val="24"/>
                      </w:rPr>
                      <w:t>上按实际使用量进行返还</w:t>
                    </w:r>
                  </w:p>
                </w:txbxContent>
              </v:textbox>
            </v:shape>
            <w10:wrap type="none"/>
            <w10:anchorlock/>
          </v:group>
        </w:pict>
      </w:r>
    </w:p>
    <w:p w:rsidR="00AA46EE" w:rsidRDefault="00AA46EE" w:rsidP="00AA46EE">
      <w:pPr>
        <w:jc w:val="center"/>
        <w:rPr>
          <w:b/>
          <w:bCs/>
          <w:sz w:val="36"/>
          <w:szCs w:val="36"/>
        </w:rPr>
      </w:pPr>
    </w:p>
    <w:p w:rsidR="00AA46EE" w:rsidRDefault="00AA46EE" w:rsidP="00AA46EE">
      <w:pPr>
        <w:jc w:val="center"/>
        <w:rPr>
          <w:b/>
          <w:bCs/>
          <w:sz w:val="36"/>
          <w:szCs w:val="36"/>
        </w:rPr>
      </w:pPr>
    </w:p>
    <w:p w:rsidR="00AA46EE" w:rsidRDefault="00AA46EE" w:rsidP="00AA46EE">
      <w:pPr>
        <w:jc w:val="center"/>
        <w:rPr>
          <w:b/>
          <w:bCs/>
          <w:sz w:val="36"/>
          <w:szCs w:val="36"/>
        </w:rPr>
      </w:pPr>
    </w:p>
    <w:p w:rsidR="00AA46EE" w:rsidRDefault="00AA46EE" w:rsidP="00AA46EE">
      <w:pPr>
        <w:jc w:val="center"/>
        <w:rPr>
          <w:b/>
          <w:bCs/>
          <w:sz w:val="36"/>
          <w:szCs w:val="36"/>
        </w:rPr>
      </w:pPr>
    </w:p>
    <w:p w:rsidR="00AA46EE" w:rsidRDefault="00AA46EE" w:rsidP="00AA46EE">
      <w:pPr>
        <w:jc w:val="center"/>
        <w:rPr>
          <w:b/>
          <w:bCs/>
          <w:sz w:val="36"/>
          <w:szCs w:val="36"/>
        </w:rPr>
      </w:pPr>
    </w:p>
    <w:p w:rsidR="00AA46EE" w:rsidRDefault="00AA46EE" w:rsidP="00AA46EE">
      <w:pPr>
        <w:jc w:val="center"/>
        <w:rPr>
          <w:b/>
          <w:bCs/>
          <w:sz w:val="36"/>
          <w:szCs w:val="36"/>
        </w:rPr>
      </w:pPr>
    </w:p>
    <w:p w:rsidR="00AA46EE" w:rsidRPr="003A2D18" w:rsidRDefault="00AA46EE" w:rsidP="00AA46EE">
      <w:pPr>
        <w:jc w:val="center"/>
        <w:rPr>
          <w:rFonts w:ascii="宋体" w:hAnsi="宋体" w:cs="宋体"/>
          <w:b/>
          <w:bCs/>
          <w:sz w:val="36"/>
          <w:szCs w:val="36"/>
        </w:rPr>
      </w:pPr>
      <w:r w:rsidRPr="003A2D18">
        <w:rPr>
          <w:rFonts w:ascii="宋体" w:hAnsi="宋体" w:cs="宋体" w:hint="eastAsia"/>
          <w:b/>
          <w:bCs/>
          <w:sz w:val="36"/>
          <w:szCs w:val="36"/>
        </w:rPr>
        <w:t>行政权力事项表（行政征收）</w:t>
      </w:r>
    </w:p>
    <w:p w:rsidR="00AA46EE" w:rsidRDefault="00AA46EE" w:rsidP="00AA46EE">
      <w:pPr>
        <w:rPr>
          <w:b/>
          <w:bCs/>
          <w:sz w:val="28"/>
          <w:szCs w:val="28"/>
        </w:rPr>
      </w:pPr>
    </w:p>
    <w:p w:rsidR="00AA46EE" w:rsidRDefault="00AA46EE" w:rsidP="00AA46EE">
      <w:pPr>
        <w:rPr>
          <w:rFonts w:ascii="宋体" w:hAnsi="宋体" w:cs="宋体"/>
          <w:b/>
          <w:bCs/>
          <w:sz w:val="20"/>
        </w:rPr>
      </w:pPr>
      <w:r>
        <w:rPr>
          <w:rFonts w:ascii="宋体" w:hAnsi="宋体" w:cs="宋体" w:hint="eastAsia"/>
          <w:b/>
          <w:bCs/>
          <w:sz w:val="20"/>
        </w:rPr>
        <w:t>填报单位：包头市经济和信息化委员会</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72"/>
        <w:gridCol w:w="4063"/>
        <w:gridCol w:w="1417"/>
        <w:gridCol w:w="3064"/>
      </w:tblGrid>
      <w:tr w:rsidR="00AA46EE" w:rsidTr="00FC15D0">
        <w:trPr>
          <w:trHeight w:val="587"/>
        </w:trPr>
        <w:tc>
          <w:tcPr>
            <w:tcW w:w="187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职权编码</w:t>
            </w:r>
          </w:p>
        </w:tc>
        <w:tc>
          <w:tcPr>
            <w:tcW w:w="8544" w:type="dxa"/>
            <w:gridSpan w:val="3"/>
            <w:vAlign w:val="center"/>
          </w:tcPr>
          <w:p w:rsidR="00AA46EE" w:rsidRDefault="00AA46EE" w:rsidP="00FC15D0">
            <w:pPr>
              <w:rPr>
                <w:rFonts w:ascii="宋体" w:hAnsi="宋体" w:cs="宋体"/>
                <w:b/>
                <w:bCs/>
                <w:sz w:val="20"/>
              </w:rPr>
            </w:pPr>
            <w:r w:rsidRPr="00FA6A5D">
              <w:rPr>
                <w:rFonts w:ascii="宋体" w:hAnsi="宋体" w:cs="宋体" w:hint="eastAsia"/>
                <w:bCs/>
                <w:sz w:val="20"/>
              </w:rPr>
              <w:t>BT00JX-</w:t>
            </w:r>
            <w:r>
              <w:rPr>
                <w:rFonts w:ascii="宋体" w:hAnsi="宋体" w:cs="宋体" w:hint="eastAsia"/>
                <w:bCs/>
                <w:sz w:val="20"/>
              </w:rPr>
              <w:t>ZS-0002</w:t>
            </w:r>
          </w:p>
        </w:tc>
      </w:tr>
      <w:tr w:rsidR="00AA46EE" w:rsidTr="00FC15D0">
        <w:trPr>
          <w:trHeight w:val="572"/>
        </w:trPr>
        <w:tc>
          <w:tcPr>
            <w:tcW w:w="187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职权名称</w:t>
            </w:r>
          </w:p>
        </w:tc>
        <w:tc>
          <w:tcPr>
            <w:tcW w:w="8544" w:type="dxa"/>
            <w:gridSpan w:val="3"/>
            <w:vAlign w:val="center"/>
          </w:tcPr>
          <w:p w:rsidR="00AA46EE" w:rsidRPr="00F5071D" w:rsidRDefault="00AA46EE" w:rsidP="00FC15D0">
            <w:pPr>
              <w:jc w:val="left"/>
              <w:rPr>
                <w:rFonts w:ascii="宋体" w:hAnsi="宋体" w:cs="宋体"/>
                <w:b/>
                <w:bCs/>
                <w:sz w:val="20"/>
              </w:rPr>
            </w:pPr>
            <w:r w:rsidRPr="00F5071D">
              <w:rPr>
                <w:rFonts w:cs="宋体" w:hint="eastAsia"/>
                <w:color w:val="000000"/>
                <w:sz w:val="20"/>
              </w:rPr>
              <w:t>新型墙体材料专项基金征收</w:t>
            </w:r>
          </w:p>
        </w:tc>
      </w:tr>
      <w:tr w:rsidR="00AA46EE" w:rsidTr="00FC15D0">
        <w:trPr>
          <w:trHeight w:val="604"/>
        </w:trPr>
        <w:tc>
          <w:tcPr>
            <w:tcW w:w="187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职权实施主体</w:t>
            </w:r>
          </w:p>
        </w:tc>
        <w:tc>
          <w:tcPr>
            <w:tcW w:w="8544" w:type="dxa"/>
            <w:gridSpan w:val="3"/>
            <w:vAlign w:val="center"/>
          </w:tcPr>
          <w:p w:rsidR="00AA46EE" w:rsidRDefault="00AA46EE" w:rsidP="00FC15D0">
            <w:pPr>
              <w:jc w:val="left"/>
              <w:rPr>
                <w:rFonts w:ascii="宋体" w:hAnsi="宋体" w:cs="宋体"/>
                <w:b/>
                <w:bCs/>
                <w:sz w:val="20"/>
              </w:rPr>
            </w:pPr>
            <w:r w:rsidRPr="00802503">
              <w:rPr>
                <w:rFonts w:ascii="宋体" w:hAnsi="宋体" w:cs="宋体" w:hint="eastAsia"/>
                <w:bCs/>
                <w:sz w:val="20"/>
              </w:rPr>
              <w:t>包头市散装水泥办公室（委托）</w:t>
            </w:r>
          </w:p>
        </w:tc>
      </w:tr>
      <w:tr w:rsidR="00AA46EE" w:rsidTr="00FC15D0">
        <w:trPr>
          <w:trHeight w:val="647"/>
        </w:trPr>
        <w:tc>
          <w:tcPr>
            <w:tcW w:w="187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承办机构</w:t>
            </w:r>
          </w:p>
        </w:tc>
        <w:tc>
          <w:tcPr>
            <w:tcW w:w="4063" w:type="dxa"/>
            <w:vAlign w:val="center"/>
          </w:tcPr>
          <w:p w:rsidR="00AA46EE" w:rsidRDefault="00AA46EE" w:rsidP="00FC15D0">
            <w:pPr>
              <w:rPr>
                <w:rFonts w:ascii="宋体" w:hAnsi="宋体" w:cs="宋体"/>
                <w:b/>
                <w:bCs/>
                <w:sz w:val="20"/>
              </w:rPr>
            </w:pPr>
            <w:r w:rsidRPr="00802503">
              <w:rPr>
                <w:rFonts w:ascii="宋体" w:hAnsi="宋体" w:cs="宋体" w:hint="eastAsia"/>
                <w:bCs/>
                <w:sz w:val="20"/>
              </w:rPr>
              <w:t>包头市散装水泥办公室</w:t>
            </w:r>
          </w:p>
        </w:tc>
        <w:tc>
          <w:tcPr>
            <w:tcW w:w="1417"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服务电话</w:t>
            </w:r>
          </w:p>
        </w:tc>
        <w:tc>
          <w:tcPr>
            <w:tcW w:w="3064" w:type="dxa"/>
            <w:vAlign w:val="center"/>
          </w:tcPr>
          <w:p w:rsidR="00AA46EE" w:rsidRPr="007269E1" w:rsidRDefault="00AA46EE" w:rsidP="00FC15D0">
            <w:pPr>
              <w:rPr>
                <w:rFonts w:ascii="宋体" w:hAnsi="宋体" w:cs="宋体"/>
                <w:bCs/>
                <w:sz w:val="20"/>
              </w:rPr>
            </w:pPr>
            <w:r w:rsidRPr="007269E1">
              <w:rPr>
                <w:rFonts w:ascii="宋体" w:hAnsi="宋体" w:cs="宋体" w:hint="eastAsia"/>
                <w:bCs/>
                <w:sz w:val="20"/>
              </w:rPr>
              <w:t>5157097</w:t>
            </w:r>
          </w:p>
        </w:tc>
      </w:tr>
      <w:tr w:rsidR="00AA46EE" w:rsidTr="00FC15D0">
        <w:trPr>
          <w:trHeight w:val="647"/>
        </w:trPr>
        <w:tc>
          <w:tcPr>
            <w:tcW w:w="187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职权行使范围</w:t>
            </w:r>
          </w:p>
        </w:tc>
        <w:tc>
          <w:tcPr>
            <w:tcW w:w="4063" w:type="dxa"/>
            <w:vAlign w:val="center"/>
          </w:tcPr>
          <w:p w:rsidR="00AA46EE" w:rsidRPr="007269E1" w:rsidRDefault="00AA46EE" w:rsidP="00FC15D0">
            <w:pPr>
              <w:rPr>
                <w:rFonts w:ascii="宋体" w:hAnsi="宋体" w:cs="宋体"/>
                <w:bCs/>
                <w:sz w:val="20"/>
              </w:rPr>
            </w:pPr>
            <w:r w:rsidRPr="007269E1">
              <w:rPr>
                <w:rFonts w:ascii="宋体" w:hAnsi="宋体" w:cs="宋体" w:hint="eastAsia"/>
                <w:bCs/>
                <w:sz w:val="20"/>
              </w:rPr>
              <w:t xml:space="preserve">全市        </w:t>
            </w:r>
          </w:p>
        </w:tc>
        <w:tc>
          <w:tcPr>
            <w:tcW w:w="1417" w:type="dxa"/>
            <w:vAlign w:val="center"/>
          </w:tcPr>
          <w:p w:rsidR="00AA46EE" w:rsidRDefault="00AA46EE" w:rsidP="00FC15D0">
            <w:pPr>
              <w:rPr>
                <w:rFonts w:ascii="宋体" w:hAnsi="宋体" w:cs="宋体"/>
                <w:b/>
                <w:bCs/>
                <w:sz w:val="20"/>
              </w:rPr>
            </w:pPr>
            <w:r>
              <w:rPr>
                <w:rFonts w:ascii="宋体" w:hAnsi="宋体" w:cs="宋体" w:hint="eastAsia"/>
                <w:b/>
                <w:bCs/>
                <w:sz w:val="20"/>
              </w:rPr>
              <w:t xml:space="preserve">  实施对象</w:t>
            </w:r>
          </w:p>
        </w:tc>
        <w:tc>
          <w:tcPr>
            <w:tcW w:w="3064" w:type="dxa"/>
            <w:vAlign w:val="center"/>
          </w:tcPr>
          <w:p w:rsidR="00AA46EE" w:rsidRDefault="00AA46EE" w:rsidP="00FC15D0">
            <w:pPr>
              <w:rPr>
                <w:rFonts w:ascii="宋体" w:hAnsi="宋体" w:cs="宋体"/>
                <w:b/>
                <w:bCs/>
                <w:sz w:val="20"/>
              </w:rPr>
            </w:pPr>
            <w:r w:rsidRPr="00F5071D">
              <w:rPr>
                <w:rFonts w:hint="eastAsia"/>
                <w:sz w:val="20"/>
              </w:rPr>
              <w:t>未使用新型墙体材料的建筑</w:t>
            </w:r>
            <w:r>
              <w:rPr>
                <w:rFonts w:hint="eastAsia"/>
                <w:sz w:val="20"/>
              </w:rPr>
              <w:t>单位</w:t>
            </w:r>
          </w:p>
        </w:tc>
      </w:tr>
      <w:tr w:rsidR="00AA46EE" w:rsidTr="00FC15D0">
        <w:trPr>
          <w:trHeight w:val="4524"/>
        </w:trPr>
        <w:tc>
          <w:tcPr>
            <w:tcW w:w="187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征收依据</w:t>
            </w:r>
          </w:p>
        </w:tc>
        <w:tc>
          <w:tcPr>
            <w:tcW w:w="8544" w:type="dxa"/>
            <w:gridSpan w:val="3"/>
            <w:vAlign w:val="center"/>
          </w:tcPr>
          <w:p w:rsidR="00AA46EE" w:rsidRPr="00F5071D" w:rsidRDefault="00AA46EE" w:rsidP="00FC15D0">
            <w:pPr>
              <w:spacing w:line="240" w:lineRule="exact"/>
              <w:rPr>
                <w:sz w:val="20"/>
              </w:rPr>
            </w:pPr>
            <w:r w:rsidRPr="00F5071D">
              <w:rPr>
                <w:rFonts w:cs="宋体" w:hint="eastAsia"/>
                <w:sz w:val="20"/>
              </w:rPr>
              <w:t>《新型墙体材料专项基金征收使用管理办法》（</w:t>
            </w:r>
            <w:r w:rsidRPr="00F5071D">
              <w:rPr>
                <w:rFonts w:ascii="Arial" w:hAnsi="Arial" w:cs="Arial" w:hint="eastAsia"/>
                <w:sz w:val="20"/>
              </w:rPr>
              <w:t>财综</w:t>
            </w:r>
            <w:r w:rsidRPr="00F5071D">
              <w:rPr>
                <w:rFonts w:ascii="宋体" w:hAnsi="宋体" w:cs="Arial" w:hint="eastAsia"/>
                <w:sz w:val="20"/>
              </w:rPr>
              <w:t>〔</w:t>
            </w:r>
            <w:r w:rsidRPr="00F5071D">
              <w:rPr>
                <w:rFonts w:ascii="Arial" w:hAnsi="Arial" w:cs="Arial"/>
                <w:sz w:val="20"/>
              </w:rPr>
              <w:t>2007</w:t>
            </w:r>
            <w:r w:rsidRPr="00F5071D">
              <w:rPr>
                <w:rFonts w:ascii="宋体" w:hAnsi="宋体" w:cs="Arial" w:hint="eastAsia"/>
                <w:sz w:val="20"/>
              </w:rPr>
              <w:t>〕</w:t>
            </w:r>
            <w:r w:rsidRPr="00F5071D">
              <w:rPr>
                <w:rFonts w:ascii="Arial" w:hAnsi="Arial" w:cs="Arial"/>
                <w:sz w:val="20"/>
              </w:rPr>
              <w:t>77</w:t>
            </w:r>
            <w:r w:rsidRPr="00F5071D">
              <w:rPr>
                <w:rFonts w:ascii="Arial" w:hAnsi="Arial" w:cs="Arial" w:hint="eastAsia"/>
                <w:sz w:val="20"/>
              </w:rPr>
              <w:t>号）</w:t>
            </w:r>
            <w:r w:rsidRPr="00F5071D">
              <w:rPr>
                <w:rFonts w:cs="宋体" w:hint="eastAsia"/>
                <w:sz w:val="20"/>
              </w:rPr>
              <w:t>第五条</w:t>
            </w:r>
            <w:r w:rsidRPr="00F5071D">
              <w:rPr>
                <w:sz w:val="20"/>
              </w:rPr>
              <w:t xml:space="preserve">  </w:t>
            </w:r>
            <w:r w:rsidRPr="00F5071D">
              <w:rPr>
                <w:rFonts w:cs="宋体" w:hint="eastAsia"/>
                <w:sz w:val="20"/>
              </w:rPr>
              <w:t>凡新建、扩建、改建建筑工程未使用《新型墙体材料目录》规定的新型墙体材料的建设单位，应按照本办法规定缴纳新型墙体材料专项基金。</w:t>
            </w:r>
          </w:p>
          <w:p w:rsidR="00AA46EE" w:rsidRDefault="00AA46EE" w:rsidP="00FC15D0">
            <w:pPr>
              <w:spacing w:line="380" w:lineRule="exact"/>
              <w:rPr>
                <w:rFonts w:ascii="宋体" w:hAnsi="宋体" w:cs="宋体"/>
                <w:b/>
                <w:bCs/>
                <w:sz w:val="20"/>
              </w:rPr>
            </w:pPr>
          </w:p>
        </w:tc>
      </w:tr>
      <w:tr w:rsidR="00AA46EE" w:rsidRPr="00F5071D" w:rsidTr="00FC15D0">
        <w:trPr>
          <w:trHeight w:val="3493"/>
        </w:trPr>
        <w:tc>
          <w:tcPr>
            <w:tcW w:w="187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征收标准</w:t>
            </w:r>
          </w:p>
        </w:tc>
        <w:tc>
          <w:tcPr>
            <w:tcW w:w="8544" w:type="dxa"/>
            <w:gridSpan w:val="3"/>
            <w:vAlign w:val="center"/>
          </w:tcPr>
          <w:p w:rsidR="00AA46EE" w:rsidRPr="00F5071D" w:rsidRDefault="00AA46EE" w:rsidP="00FC15D0">
            <w:pPr>
              <w:rPr>
                <w:rFonts w:ascii="宋体" w:hAnsi="宋体" w:cs="宋体"/>
                <w:b/>
                <w:bCs/>
                <w:sz w:val="20"/>
              </w:rPr>
            </w:pPr>
            <w:r w:rsidRPr="00F5071D">
              <w:rPr>
                <w:rFonts w:hint="eastAsia"/>
                <w:sz w:val="20"/>
              </w:rPr>
              <w:t>未使用新型墙体材料的建筑工程，由建设单位在工程开工前，按照规划审批确定的建筑面积以及每平方米最高不超过</w:t>
            </w:r>
            <w:r w:rsidRPr="00F5071D">
              <w:rPr>
                <w:sz w:val="20"/>
              </w:rPr>
              <w:t>10</w:t>
            </w:r>
            <w:r w:rsidRPr="00F5071D">
              <w:rPr>
                <w:rFonts w:hint="eastAsia"/>
                <w:sz w:val="20"/>
              </w:rPr>
              <w:t>元的标准，预缴新型墙体材料专项基金。</w:t>
            </w:r>
          </w:p>
        </w:tc>
      </w:tr>
      <w:tr w:rsidR="00AA46EE" w:rsidTr="00FC15D0">
        <w:trPr>
          <w:trHeight w:val="578"/>
        </w:trPr>
        <w:tc>
          <w:tcPr>
            <w:tcW w:w="187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办理期限</w:t>
            </w:r>
          </w:p>
        </w:tc>
        <w:tc>
          <w:tcPr>
            <w:tcW w:w="8544" w:type="dxa"/>
            <w:gridSpan w:val="3"/>
          </w:tcPr>
          <w:p w:rsidR="00AA46EE" w:rsidRDefault="00AA46EE" w:rsidP="00FC15D0">
            <w:pPr>
              <w:jc w:val="center"/>
              <w:rPr>
                <w:rFonts w:ascii="宋体" w:hAnsi="宋体" w:cs="宋体"/>
                <w:b/>
                <w:bCs/>
                <w:sz w:val="20"/>
              </w:rPr>
            </w:pPr>
          </w:p>
        </w:tc>
      </w:tr>
      <w:tr w:rsidR="00AA46EE" w:rsidTr="00FC15D0">
        <w:trPr>
          <w:trHeight w:val="519"/>
        </w:trPr>
        <w:tc>
          <w:tcPr>
            <w:tcW w:w="1872"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备注</w:t>
            </w:r>
          </w:p>
        </w:tc>
        <w:tc>
          <w:tcPr>
            <w:tcW w:w="8544" w:type="dxa"/>
            <w:gridSpan w:val="3"/>
            <w:vAlign w:val="center"/>
          </w:tcPr>
          <w:p w:rsidR="00AA46EE" w:rsidRDefault="00AA46EE" w:rsidP="00FC15D0">
            <w:pPr>
              <w:rPr>
                <w:rFonts w:ascii="宋体" w:hAnsi="宋体" w:cs="宋体"/>
                <w:b/>
                <w:bCs/>
                <w:sz w:val="20"/>
              </w:rPr>
            </w:pPr>
          </w:p>
        </w:tc>
      </w:tr>
    </w:tbl>
    <w:p w:rsidR="00AA46EE" w:rsidRDefault="00AA46EE" w:rsidP="00AA46EE">
      <w:pPr>
        <w:rPr>
          <w:b/>
          <w:bCs/>
        </w:rPr>
      </w:pPr>
      <w:r>
        <w:rPr>
          <w:rFonts w:ascii="宋体" w:hAnsi="宋体" w:cs="宋体" w:hint="eastAsia"/>
          <w:b/>
          <w:bCs/>
          <w:sz w:val="20"/>
        </w:rPr>
        <w:t>注：承办机构必须是编制部门批准的内设机构。职权实施主体要注明是法定、授权、委托</w:t>
      </w:r>
    </w:p>
    <w:p w:rsidR="00AA46EE" w:rsidRDefault="00AA46EE" w:rsidP="00AA46EE">
      <w:pPr>
        <w:rPr>
          <w:b/>
          <w:bCs/>
        </w:rPr>
      </w:pPr>
    </w:p>
    <w:p w:rsidR="00AA46EE" w:rsidRDefault="00AA46EE" w:rsidP="00AA46EE">
      <w:pPr>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新型墙体材料专项基金征收流程图</w:t>
      </w:r>
    </w:p>
    <w:p w:rsidR="00AA46EE" w:rsidRDefault="00AA46EE" w:rsidP="00AA46EE">
      <w:pPr>
        <w:snapToGrid w:val="0"/>
        <w:spacing w:line="220" w:lineRule="atLeast"/>
        <w:rPr>
          <w:color w:val="000000"/>
          <w:sz w:val="30"/>
          <w:szCs w:val="30"/>
        </w:rPr>
      </w:pPr>
    </w:p>
    <w:p w:rsidR="00AA46EE" w:rsidRDefault="00AA46EE" w:rsidP="00AA46EE">
      <w:pPr>
        <w:snapToGrid w:val="0"/>
        <w:spacing w:line="220" w:lineRule="atLeast"/>
        <w:ind w:firstLineChars="200" w:firstLine="480"/>
        <w:rPr>
          <w:color w:val="000000"/>
          <w:sz w:val="24"/>
        </w:rPr>
      </w:pPr>
      <w:r>
        <w:rPr>
          <w:rFonts w:cs="宋体" w:hint="eastAsia"/>
          <w:color w:val="000000"/>
          <w:sz w:val="24"/>
        </w:rPr>
        <w:t>项目类型：行政征收</w:t>
      </w:r>
      <w:r>
        <w:rPr>
          <w:color w:val="000000"/>
          <w:sz w:val="24"/>
        </w:rPr>
        <w:t xml:space="preserve">                            </w:t>
      </w:r>
      <w:r>
        <w:rPr>
          <w:rFonts w:cs="宋体" w:hint="eastAsia"/>
          <w:color w:val="000000"/>
          <w:sz w:val="24"/>
        </w:rPr>
        <w:t>项目编号：行政征收</w:t>
      </w:r>
      <w:r>
        <w:rPr>
          <w:color w:val="000000"/>
          <w:sz w:val="24"/>
        </w:rPr>
        <w:t>2</w:t>
      </w:r>
      <w:r>
        <w:rPr>
          <w:rFonts w:cs="宋体" w:hint="eastAsia"/>
          <w:color w:val="000000"/>
          <w:sz w:val="24"/>
        </w:rPr>
        <w:t>号</w:t>
      </w:r>
    </w:p>
    <w:p w:rsidR="00AA46EE" w:rsidRDefault="00AA46EE" w:rsidP="00AA46EE">
      <w:pPr>
        <w:snapToGrid w:val="0"/>
        <w:spacing w:line="220" w:lineRule="atLeast"/>
        <w:ind w:firstLineChars="200" w:firstLine="480"/>
        <w:rPr>
          <w:color w:val="000000"/>
          <w:sz w:val="24"/>
        </w:rPr>
      </w:pPr>
      <w:r>
        <w:rPr>
          <w:rFonts w:cs="宋体" w:hint="eastAsia"/>
          <w:color w:val="000000"/>
          <w:sz w:val="24"/>
        </w:rPr>
        <w:t>法定时限：</w:t>
      </w:r>
      <w:r>
        <w:rPr>
          <w:color w:val="000000"/>
          <w:sz w:val="24"/>
        </w:rPr>
        <w:t xml:space="preserve">    </w:t>
      </w:r>
      <w:r>
        <w:rPr>
          <w:rFonts w:cs="宋体" w:hint="eastAsia"/>
          <w:color w:val="000000"/>
          <w:sz w:val="24"/>
        </w:rPr>
        <w:t>日</w:t>
      </w:r>
      <w:r>
        <w:rPr>
          <w:color w:val="000000"/>
          <w:sz w:val="24"/>
        </w:rPr>
        <w:t xml:space="preserve">                              </w:t>
      </w:r>
      <w:r>
        <w:rPr>
          <w:rFonts w:cs="宋体" w:hint="eastAsia"/>
          <w:color w:val="000000"/>
          <w:sz w:val="24"/>
        </w:rPr>
        <w:t>承诺期限：</w:t>
      </w:r>
      <w:r>
        <w:rPr>
          <w:color w:val="000000"/>
          <w:sz w:val="24"/>
        </w:rPr>
        <w:t xml:space="preserve">     </w:t>
      </w:r>
      <w:r>
        <w:rPr>
          <w:rFonts w:cs="宋体" w:hint="eastAsia"/>
          <w:color w:val="000000"/>
          <w:sz w:val="24"/>
        </w:rPr>
        <w:t>日</w:t>
      </w:r>
    </w:p>
    <w:p w:rsidR="00AA46EE" w:rsidRDefault="00AA46EE" w:rsidP="00AA46EE">
      <w:pPr>
        <w:snapToGrid w:val="0"/>
        <w:spacing w:line="220" w:lineRule="atLeast"/>
        <w:ind w:firstLineChars="200" w:firstLine="480"/>
        <w:rPr>
          <w:color w:val="000000"/>
          <w:sz w:val="24"/>
        </w:rPr>
      </w:pPr>
      <w:r>
        <w:rPr>
          <w:rFonts w:cs="宋体" w:hint="eastAsia"/>
          <w:color w:val="000000"/>
          <w:sz w:val="24"/>
        </w:rPr>
        <w:t>服务电话：</w:t>
      </w:r>
      <w:r>
        <w:rPr>
          <w:color w:val="000000"/>
          <w:sz w:val="24"/>
        </w:rPr>
        <w:t xml:space="preserve">5157097                             </w:t>
      </w:r>
      <w:r>
        <w:rPr>
          <w:rFonts w:cs="宋体" w:hint="eastAsia"/>
          <w:color w:val="000000"/>
          <w:sz w:val="24"/>
        </w:rPr>
        <w:t>监督服务电话：</w:t>
      </w:r>
    </w:p>
    <w:p w:rsidR="00AA46EE" w:rsidRDefault="00AA46EE" w:rsidP="00AA46EE">
      <w:pPr>
        <w:snapToGrid w:val="0"/>
        <w:spacing w:line="220" w:lineRule="atLeast"/>
        <w:ind w:firstLineChars="200" w:firstLine="480"/>
        <w:rPr>
          <w:color w:val="000000"/>
          <w:sz w:val="24"/>
        </w:rPr>
      </w:pPr>
      <w:r>
        <w:rPr>
          <w:rFonts w:cs="宋体" w:hint="eastAsia"/>
          <w:color w:val="000000"/>
          <w:sz w:val="24"/>
        </w:rPr>
        <w:t>办理地点：包头市昆区市府西路</w:t>
      </w:r>
      <w:r>
        <w:rPr>
          <w:color w:val="000000"/>
          <w:sz w:val="24"/>
        </w:rPr>
        <w:t>18</w:t>
      </w:r>
      <w:r>
        <w:rPr>
          <w:rFonts w:cs="宋体" w:hint="eastAsia"/>
          <w:color w:val="000000"/>
          <w:sz w:val="24"/>
        </w:rPr>
        <w:t>号</w:t>
      </w:r>
      <w:r>
        <w:rPr>
          <w:color w:val="000000"/>
          <w:sz w:val="24"/>
        </w:rPr>
        <w:t>317</w:t>
      </w:r>
    </w:p>
    <w:p w:rsidR="00AA46EE" w:rsidRDefault="00D32CFF" w:rsidP="00AA46EE">
      <w:pPr>
        <w:rPr>
          <w:color w:val="000000"/>
          <w:sz w:val="24"/>
        </w:rPr>
      </w:pPr>
      <w:r>
        <w:rPr>
          <w:color w:val="000000"/>
          <w:sz w:val="24"/>
        </w:rPr>
      </w:r>
      <w:r>
        <w:rPr>
          <w:color w:val="000000"/>
          <w:sz w:val="24"/>
        </w:rPr>
        <w:pict>
          <v:group id="组合 107" o:spid="_x0000_s1026" alt="" style="width:414pt;height:381pt;mso-position-horizontal-relative:char;mso-position-vertical-relative:line" coordsize="8280,7620">
            <v:shape id="图片 108" o:spid="_x0000_s1027" type="#_x0000_t75" style="position:absolute;width:8280;height:7620" o:preferrelative="f">
              <o:lock v:ext="edit" text="t"/>
            </v:shape>
            <v:line id="直线 109" o:spid="_x0000_s1028" style="position:absolute" from="3959,3744" to="3962,4524"/>
            <v:group id="组合 110" o:spid="_x0000_s1029" alt="" style="position:absolute;left:1800;top:623;width:4320;height:6866" coordsize="3757,5979">
              <v:rect id="矩形 111" o:spid="_x0000_s1030" style="position:absolute;top:5027;width:3757;height:952"/>
              <v:group id="组合 112" o:spid="_x0000_s1031" alt="" style="position:absolute;width:3757;height:5027" coordsize="3757,5027">
                <v:line id="直线 113" o:spid="_x0000_s1032" style="position:absolute" from="1878,4348" to="1881,5027"/>
                <v:group id="组合 114" o:spid="_x0000_s1033" alt="" style="position:absolute;width:3757;height:4348" coordsize="3757,4348">
                  <v:rect id="矩形 115" o:spid="_x0000_s1034" style="position:absolute;top:3397;width:3757;height:951"/>
                  <v:group id="组合 116" o:spid="_x0000_s1035" alt="" style="position:absolute;width:3757;height:2718" coordsize="3757,2718">
                    <v:rect id="矩形 117" o:spid="_x0000_s1036" style="position:absolute;top:1767;width:3757;height:951"/>
                    <v:group id="组合 118" o:spid="_x0000_s1037" alt="" style="position:absolute;width:3757;height:1767" coordsize="3757,1767">
                      <v:line id="直线 119" o:spid="_x0000_s1038" style="position:absolute" from="1878,1087" to="1879,1767"/>
                      <v:rect id="矩形 120" o:spid="_x0000_s1039" style="position:absolute;width:3757;height:1088"/>
                    </v:group>
                  </v:group>
                </v:group>
              </v:group>
            </v:group>
            <v:shape id="文本框 121" o:spid="_x0000_s1040" type="#_x0000_t202" style="position:absolute;left:1980;top:900;width:3960;height:815" strokecolor="white">
              <v:textbox style="mso-next-textbox:#文本框 121;mso-rotate-with-shape:t">
                <w:txbxContent>
                  <w:p w:rsidR="00B72059" w:rsidRDefault="00B72059" w:rsidP="00AA46EE">
                    <w:pPr>
                      <w:spacing w:line="300" w:lineRule="exact"/>
                      <w:jc w:val="center"/>
                      <w:rPr>
                        <w:sz w:val="24"/>
                      </w:rPr>
                    </w:pPr>
                    <w:r>
                      <w:rPr>
                        <w:rFonts w:cs="宋体" w:hint="eastAsia"/>
                        <w:sz w:val="24"/>
                      </w:rPr>
                      <w:t>建设单位申报新型墙体材料专项基金征收资料</w:t>
                    </w:r>
                  </w:p>
                </w:txbxContent>
              </v:textbox>
            </v:shape>
            <v:shape id="文本框 122" o:spid="_x0000_s1041" type="#_x0000_t202" style="position:absolute;left:1980;top:2963;width:4022;height:469" strokecolor="white">
              <v:textbox style="mso-next-textbox:#文本框 122;mso-rotate-with-shape:t">
                <w:txbxContent>
                  <w:p w:rsidR="00B72059" w:rsidRDefault="00B72059" w:rsidP="00AA46EE">
                    <w:pPr>
                      <w:snapToGrid w:val="0"/>
                      <w:spacing w:line="220" w:lineRule="atLeast"/>
                      <w:jc w:val="center"/>
                      <w:rPr>
                        <w:sz w:val="24"/>
                      </w:rPr>
                    </w:pPr>
                    <w:r>
                      <w:rPr>
                        <w:rFonts w:cs="宋体" w:hint="eastAsia"/>
                        <w:sz w:val="24"/>
                      </w:rPr>
                      <w:t>市行政审批大厅经信委窗口申报</w:t>
                    </w:r>
                  </w:p>
                </w:txbxContent>
              </v:textbox>
            </v:shape>
            <v:shape id="文本框 123" o:spid="_x0000_s1042" type="#_x0000_t202" style="position:absolute;left:1980;top:4680;width:3960;height:780" strokecolor="white">
              <v:textbox style="mso-next-textbox:#文本框 123;mso-rotate-with-shape:t">
                <w:txbxContent>
                  <w:p w:rsidR="00B72059" w:rsidRDefault="00B72059" w:rsidP="00AA46EE">
                    <w:pPr>
                      <w:snapToGrid w:val="0"/>
                      <w:spacing w:line="220" w:lineRule="atLeast"/>
                      <w:jc w:val="center"/>
                      <w:rPr>
                        <w:rFonts w:ascii="宋体" w:hAnsi="宋体" w:cs="宋体"/>
                        <w:sz w:val="24"/>
                      </w:rPr>
                    </w:pPr>
                    <w:r>
                      <w:rPr>
                        <w:rFonts w:ascii="宋体" w:hAnsi="宋体" w:cs="宋体" w:hint="eastAsia"/>
                        <w:sz w:val="24"/>
                      </w:rPr>
                      <w:t>申报无误，据实缴纳专项资金，并开具财政票据</w:t>
                    </w:r>
                  </w:p>
                </w:txbxContent>
              </v:textbox>
            </v:shape>
            <v:shape id="文本框 124" o:spid="_x0000_s1043" type="#_x0000_t202" style="position:absolute;left:1980;top:6552;width:3960;height:780" strokecolor="white">
              <v:textbox style="mso-next-textbox:#文本框 124;mso-rotate-with-shape:t">
                <w:txbxContent>
                  <w:p w:rsidR="00B72059" w:rsidRDefault="00B72059" w:rsidP="00AA46EE">
                    <w:pPr>
                      <w:snapToGrid w:val="0"/>
                      <w:spacing w:line="220" w:lineRule="atLeast"/>
                      <w:jc w:val="center"/>
                      <w:rPr>
                        <w:rFonts w:ascii="宋体" w:hAnsi="宋体" w:cs="宋体"/>
                        <w:sz w:val="24"/>
                      </w:rPr>
                    </w:pPr>
                    <w:r>
                      <w:rPr>
                        <w:rFonts w:ascii="宋体" w:hAnsi="宋体" w:cs="宋体" w:hint="eastAsia"/>
                        <w:sz w:val="24"/>
                      </w:rPr>
                      <w:t>建筑工程按新型墙体材料实际使用量进行返还</w:t>
                    </w:r>
                  </w:p>
                </w:txbxContent>
              </v:textbox>
            </v:shape>
            <w10:wrap type="none"/>
            <w10:anchorlock/>
          </v:group>
        </w:pict>
      </w:r>
    </w:p>
    <w:p w:rsidR="00AA46EE" w:rsidRDefault="00AA46EE" w:rsidP="00AA46EE">
      <w:pPr>
        <w:jc w:val="center"/>
        <w:rPr>
          <w:b/>
          <w:bCs/>
          <w:sz w:val="36"/>
          <w:szCs w:val="36"/>
        </w:rPr>
      </w:pPr>
    </w:p>
    <w:p w:rsidR="00AA46EE" w:rsidRDefault="00AA46EE" w:rsidP="00AA46EE">
      <w:pPr>
        <w:jc w:val="center"/>
        <w:rPr>
          <w:b/>
          <w:bCs/>
          <w:sz w:val="36"/>
          <w:szCs w:val="36"/>
        </w:rPr>
      </w:pPr>
    </w:p>
    <w:p w:rsidR="00AA46EE" w:rsidRDefault="00AA46EE" w:rsidP="00AA46EE">
      <w:pPr>
        <w:jc w:val="center"/>
        <w:rPr>
          <w:b/>
          <w:bCs/>
          <w:sz w:val="36"/>
          <w:szCs w:val="36"/>
        </w:rPr>
      </w:pPr>
    </w:p>
    <w:p w:rsidR="00AA46EE" w:rsidRDefault="00AA46EE" w:rsidP="00AA46EE">
      <w:pPr>
        <w:jc w:val="center"/>
        <w:rPr>
          <w:b/>
          <w:bCs/>
          <w:sz w:val="36"/>
          <w:szCs w:val="36"/>
        </w:rPr>
      </w:pPr>
    </w:p>
    <w:p w:rsidR="00AA46EE" w:rsidRDefault="00AA46EE" w:rsidP="00AA46EE">
      <w:pPr>
        <w:jc w:val="center"/>
        <w:rPr>
          <w:rFonts w:hint="eastAsia"/>
          <w:b/>
          <w:bCs/>
          <w:sz w:val="36"/>
          <w:szCs w:val="36"/>
        </w:rPr>
      </w:pPr>
    </w:p>
    <w:p w:rsidR="00ED064F" w:rsidRDefault="00ED064F" w:rsidP="00AA46EE">
      <w:pPr>
        <w:jc w:val="center"/>
        <w:rPr>
          <w:b/>
          <w:bCs/>
          <w:sz w:val="36"/>
          <w:szCs w:val="36"/>
        </w:rPr>
      </w:pPr>
    </w:p>
    <w:p w:rsidR="00AA46EE" w:rsidRDefault="00AA46EE" w:rsidP="00AA46EE">
      <w:pPr>
        <w:jc w:val="center"/>
        <w:rPr>
          <w:b/>
          <w:bCs/>
          <w:sz w:val="36"/>
          <w:szCs w:val="36"/>
        </w:rPr>
      </w:pPr>
    </w:p>
    <w:p w:rsidR="00AA46EE" w:rsidRPr="003A2D18" w:rsidRDefault="00AA46EE" w:rsidP="00AA46EE">
      <w:pPr>
        <w:jc w:val="center"/>
        <w:rPr>
          <w:b/>
          <w:bCs/>
          <w:sz w:val="36"/>
          <w:szCs w:val="36"/>
        </w:rPr>
      </w:pPr>
      <w:r w:rsidRPr="003A2D18">
        <w:rPr>
          <w:rFonts w:hint="eastAsia"/>
          <w:b/>
          <w:bCs/>
          <w:sz w:val="36"/>
          <w:szCs w:val="36"/>
        </w:rPr>
        <w:t>行政权力事项表</w:t>
      </w:r>
      <w:r w:rsidRPr="003A2D18">
        <w:rPr>
          <w:rFonts w:hint="eastAsia"/>
          <w:b/>
          <w:bCs/>
          <w:sz w:val="36"/>
          <w:szCs w:val="36"/>
        </w:rPr>
        <w:t xml:space="preserve"> </w:t>
      </w:r>
      <w:r w:rsidRPr="003A2D18">
        <w:rPr>
          <w:rFonts w:hint="eastAsia"/>
          <w:b/>
          <w:bCs/>
          <w:sz w:val="36"/>
          <w:szCs w:val="36"/>
        </w:rPr>
        <w:t>（行政监督检查）</w:t>
      </w:r>
    </w:p>
    <w:p w:rsidR="00AA46EE" w:rsidRDefault="00AA46EE" w:rsidP="00AA46EE">
      <w:pPr>
        <w:jc w:val="center"/>
        <w:rPr>
          <w:b/>
          <w:bCs/>
          <w:sz w:val="36"/>
          <w:szCs w:val="36"/>
        </w:rPr>
      </w:pPr>
    </w:p>
    <w:p w:rsidR="00AA46EE" w:rsidRDefault="00AA46EE" w:rsidP="00AA46EE">
      <w:pPr>
        <w:rPr>
          <w:rFonts w:ascii="宋体" w:hAnsi="宋体" w:cs="宋体"/>
          <w:b/>
          <w:bCs/>
          <w:sz w:val="20"/>
        </w:rPr>
      </w:pPr>
      <w:r>
        <w:rPr>
          <w:rFonts w:ascii="宋体" w:hAnsi="宋体" w:cs="宋体" w:hint="eastAsia"/>
          <w:b/>
          <w:bCs/>
          <w:sz w:val="20"/>
        </w:rPr>
        <w:t>填报单位：包头市经济和信息化委员会</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8"/>
        <w:gridCol w:w="4785"/>
        <w:gridCol w:w="1500"/>
        <w:gridCol w:w="2655"/>
      </w:tblGrid>
      <w:tr w:rsidR="00AA46EE" w:rsidTr="00FC15D0">
        <w:trPr>
          <w:trHeight w:val="744"/>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职权编码</w:t>
            </w:r>
          </w:p>
        </w:tc>
        <w:tc>
          <w:tcPr>
            <w:tcW w:w="8940" w:type="dxa"/>
            <w:gridSpan w:val="3"/>
            <w:vAlign w:val="center"/>
          </w:tcPr>
          <w:p w:rsidR="00AA46EE" w:rsidRDefault="00AA46EE" w:rsidP="00FC15D0">
            <w:pPr>
              <w:rPr>
                <w:rFonts w:ascii="宋体" w:hAnsi="宋体" w:cs="宋体"/>
                <w:b/>
                <w:bCs/>
                <w:sz w:val="20"/>
              </w:rPr>
            </w:pPr>
            <w:r w:rsidRPr="00FA6A5D">
              <w:rPr>
                <w:rFonts w:ascii="宋体" w:hAnsi="宋体" w:cs="宋体" w:hint="eastAsia"/>
                <w:bCs/>
                <w:sz w:val="20"/>
              </w:rPr>
              <w:t>BT00JX-</w:t>
            </w:r>
            <w:r>
              <w:rPr>
                <w:rFonts w:ascii="宋体" w:hAnsi="宋体" w:cs="宋体" w:hint="eastAsia"/>
                <w:bCs/>
                <w:sz w:val="20"/>
              </w:rPr>
              <w:t>JC</w:t>
            </w:r>
            <w:r w:rsidRPr="00FA6A5D">
              <w:rPr>
                <w:rFonts w:ascii="宋体" w:hAnsi="宋体" w:cs="宋体" w:hint="eastAsia"/>
                <w:bCs/>
                <w:sz w:val="20"/>
              </w:rPr>
              <w:t>-0001</w:t>
            </w:r>
          </w:p>
        </w:tc>
      </w:tr>
      <w:tr w:rsidR="00AA46EE" w:rsidTr="00FC15D0">
        <w:trPr>
          <w:trHeight w:val="616"/>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职权名称</w:t>
            </w:r>
          </w:p>
        </w:tc>
        <w:tc>
          <w:tcPr>
            <w:tcW w:w="8940" w:type="dxa"/>
            <w:gridSpan w:val="3"/>
            <w:vAlign w:val="center"/>
          </w:tcPr>
          <w:p w:rsidR="00AA46EE" w:rsidRPr="00F5071D" w:rsidRDefault="00AA46EE" w:rsidP="00FC15D0">
            <w:pPr>
              <w:rPr>
                <w:rFonts w:ascii="宋体" w:hAnsi="宋体" w:cs="宋体"/>
                <w:sz w:val="20"/>
              </w:rPr>
            </w:pPr>
            <w:r w:rsidRPr="00F5071D">
              <w:rPr>
                <w:rFonts w:hAnsi="宋体" w:cs="宋体" w:hint="eastAsia"/>
                <w:color w:val="000000"/>
                <w:sz w:val="20"/>
              </w:rPr>
              <w:t>对民用爆炸物品安全生产的监督管理</w:t>
            </w:r>
          </w:p>
        </w:tc>
      </w:tr>
      <w:tr w:rsidR="00AA46EE" w:rsidTr="00FC15D0">
        <w:trPr>
          <w:trHeight w:val="675"/>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职权实施主体</w:t>
            </w:r>
          </w:p>
        </w:tc>
        <w:tc>
          <w:tcPr>
            <w:tcW w:w="8940" w:type="dxa"/>
            <w:gridSpan w:val="3"/>
            <w:vAlign w:val="center"/>
          </w:tcPr>
          <w:p w:rsidR="00AA46EE" w:rsidRDefault="00AA46EE" w:rsidP="00FC15D0">
            <w:pPr>
              <w:jc w:val="left"/>
              <w:rPr>
                <w:rFonts w:ascii="宋体" w:hAnsi="宋体" w:cs="宋体"/>
                <w:sz w:val="20"/>
              </w:rPr>
            </w:pPr>
            <w:r w:rsidRPr="00FA6A5D">
              <w:rPr>
                <w:rFonts w:ascii="宋体" w:hAnsi="宋体" w:cs="宋体" w:hint="eastAsia"/>
                <w:bCs/>
                <w:sz w:val="20"/>
              </w:rPr>
              <w:t>包头市经济和信息化委员会</w:t>
            </w:r>
            <w:r>
              <w:rPr>
                <w:rFonts w:ascii="宋体" w:hAnsi="宋体" w:cs="宋体" w:hint="eastAsia"/>
                <w:bCs/>
                <w:sz w:val="20"/>
              </w:rPr>
              <w:t>（法定）</w:t>
            </w:r>
          </w:p>
        </w:tc>
      </w:tr>
      <w:tr w:rsidR="00AA46EE" w:rsidTr="00FC15D0">
        <w:trPr>
          <w:trHeight w:val="811"/>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承办机构</w:t>
            </w:r>
          </w:p>
        </w:tc>
        <w:tc>
          <w:tcPr>
            <w:tcW w:w="4785" w:type="dxa"/>
            <w:vAlign w:val="center"/>
          </w:tcPr>
          <w:p w:rsidR="00AA46EE" w:rsidRPr="00F5071D" w:rsidRDefault="00AA46EE" w:rsidP="00FC15D0">
            <w:pPr>
              <w:rPr>
                <w:rFonts w:ascii="宋体" w:hAnsi="宋体" w:cs="宋体"/>
                <w:bCs/>
                <w:sz w:val="20"/>
              </w:rPr>
            </w:pPr>
            <w:r w:rsidRPr="00F5071D">
              <w:rPr>
                <w:rFonts w:ascii="宋体" w:hAnsi="宋体" w:cs="宋体" w:hint="eastAsia"/>
                <w:bCs/>
                <w:sz w:val="20"/>
              </w:rPr>
              <w:t>国防科技</w:t>
            </w:r>
            <w:r>
              <w:rPr>
                <w:rFonts w:ascii="宋体" w:hAnsi="宋体" w:cs="宋体" w:hint="eastAsia"/>
                <w:bCs/>
                <w:sz w:val="20"/>
              </w:rPr>
              <w:t>工业</w:t>
            </w:r>
            <w:r w:rsidRPr="00F5071D">
              <w:rPr>
                <w:rFonts w:ascii="宋体" w:hAnsi="宋体" w:cs="宋体" w:hint="eastAsia"/>
                <w:bCs/>
                <w:sz w:val="20"/>
              </w:rPr>
              <w:t>处</w:t>
            </w:r>
          </w:p>
        </w:tc>
        <w:tc>
          <w:tcPr>
            <w:tcW w:w="150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服务电话</w:t>
            </w:r>
          </w:p>
        </w:tc>
        <w:tc>
          <w:tcPr>
            <w:tcW w:w="2655" w:type="dxa"/>
            <w:vAlign w:val="center"/>
          </w:tcPr>
          <w:p w:rsidR="00AA46EE" w:rsidRPr="00F5071D" w:rsidRDefault="00AA46EE" w:rsidP="00FC15D0">
            <w:pPr>
              <w:rPr>
                <w:rFonts w:ascii="宋体" w:hAnsi="宋体" w:cs="宋体"/>
                <w:bCs/>
                <w:sz w:val="20"/>
              </w:rPr>
            </w:pPr>
            <w:r w:rsidRPr="00F5071D">
              <w:rPr>
                <w:rFonts w:ascii="宋体" w:hAnsi="宋体" w:cs="宋体" w:hint="eastAsia"/>
                <w:bCs/>
                <w:sz w:val="20"/>
              </w:rPr>
              <w:t>5148343</w:t>
            </w:r>
          </w:p>
        </w:tc>
      </w:tr>
      <w:tr w:rsidR="00AA46EE" w:rsidTr="00FC15D0">
        <w:trPr>
          <w:trHeight w:val="684"/>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职权行使范围</w:t>
            </w:r>
          </w:p>
        </w:tc>
        <w:tc>
          <w:tcPr>
            <w:tcW w:w="4785" w:type="dxa"/>
            <w:vAlign w:val="center"/>
          </w:tcPr>
          <w:p w:rsidR="00AA46EE" w:rsidRPr="00F5071D" w:rsidRDefault="00AA46EE" w:rsidP="00FC15D0">
            <w:pPr>
              <w:rPr>
                <w:rFonts w:ascii="宋体" w:hAnsi="宋体" w:cs="宋体"/>
                <w:bCs/>
                <w:sz w:val="20"/>
              </w:rPr>
            </w:pPr>
            <w:r w:rsidRPr="00F5071D">
              <w:rPr>
                <w:rFonts w:ascii="宋体" w:hAnsi="宋体" w:cs="宋体" w:hint="eastAsia"/>
                <w:bCs/>
                <w:sz w:val="20"/>
              </w:rPr>
              <w:t>全市</w:t>
            </w:r>
          </w:p>
        </w:tc>
        <w:tc>
          <w:tcPr>
            <w:tcW w:w="150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实施对象</w:t>
            </w:r>
          </w:p>
        </w:tc>
        <w:tc>
          <w:tcPr>
            <w:tcW w:w="2655" w:type="dxa"/>
            <w:vAlign w:val="center"/>
          </w:tcPr>
          <w:p w:rsidR="00AA46EE" w:rsidRPr="00517BC0" w:rsidRDefault="00AA46EE" w:rsidP="00FC15D0">
            <w:pPr>
              <w:jc w:val="left"/>
              <w:rPr>
                <w:rFonts w:ascii="宋体" w:hAnsi="宋体" w:cs="宋体"/>
                <w:bCs/>
                <w:sz w:val="20"/>
              </w:rPr>
            </w:pPr>
            <w:r w:rsidRPr="00517BC0">
              <w:rPr>
                <w:rFonts w:ascii="宋体" w:hAnsi="宋体" w:cs="宋体" w:hint="eastAsia"/>
                <w:bCs/>
                <w:sz w:val="20"/>
              </w:rPr>
              <w:t>民爆生产经营企业</w:t>
            </w:r>
          </w:p>
        </w:tc>
      </w:tr>
      <w:tr w:rsidR="00AA46EE" w:rsidTr="00FC15D0">
        <w:trPr>
          <w:trHeight w:val="3463"/>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监督检查依据</w:t>
            </w:r>
          </w:p>
        </w:tc>
        <w:tc>
          <w:tcPr>
            <w:tcW w:w="8940" w:type="dxa"/>
            <w:gridSpan w:val="3"/>
            <w:vAlign w:val="center"/>
          </w:tcPr>
          <w:p w:rsidR="00AA46EE" w:rsidRPr="00321607" w:rsidRDefault="00AA46EE" w:rsidP="00FC15D0">
            <w:pPr>
              <w:spacing w:line="420" w:lineRule="exact"/>
              <w:rPr>
                <w:rFonts w:hAnsi="宋体" w:cs="宋体"/>
                <w:color w:val="000000"/>
                <w:sz w:val="20"/>
                <w:shd w:val="clear" w:color="auto" w:fill="FFFFFF"/>
              </w:rPr>
            </w:pPr>
            <w:r w:rsidRPr="00321607">
              <w:rPr>
                <w:rFonts w:hAnsi="宋体" w:cs="宋体" w:hint="eastAsia"/>
                <w:bCs/>
                <w:color w:val="000000"/>
                <w:sz w:val="20"/>
                <w:shd w:val="clear" w:color="auto" w:fill="FFFFFF"/>
              </w:rPr>
              <w:t>《民用爆炸物品安全生产许可实施办法》</w:t>
            </w:r>
            <w:r w:rsidRPr="00321607">
              <w:rPr>
                <w:rFonts w:hAnsi="宋体" w:cs="宋体" w:hint="eastAsia"/>
                <w:color w:val="000000"/>
                <w:sz w:val="20"/>
                <w:shd w:val="clear" w:color="auto" w:fill="FFFFFF"/>
              </w:rPr>
              <w:t>第三条</w:t>
            </w:r>
            <w:r w:rsidRPr="00321607">
              <w:rPr>
                <w:rFonts w:hAnsi="宋体" w:cs="宋体" w:hint="eastAsia"/>
                <w:color w:val="000000"/>
                <w:sz w:val="20"/>
                <w:shd w:val="clear" w:color="auto" w:fill="FFFFFF"/>
              </w:rPr>
              <w:t xml:space="preserve"> </w:t>
            </w:r>
            <w:r w:rsidRPr="00321607">
              <w:rPr>
                <w:rFonts w:hAnsi="宋体" w:cs="宋体" w:hint="eastAsia"/>
                <w:color w:val="000000"/>
                <w:sz w:val="20"/>
                <w:shd w:val="clear" w:color="auto" w:fill="FFFFFF"/>
              </w:rPr>
              <w:t>地（市）县级人民政府爆炸物品主管部门，依照本办法，协助省级国防科技工业主管部门做好本行政区内民用爆炸物品安全生产的监督管理工作，其职责由省级国防科技工业主管部门规定。</w:t>
            </w:r>
          </w:p>
          <w:p w:rsidR="00AA46EE" w:rsidRPr="00321607" w:rsidRDefault="00AA46EE" w:rsidP="00FC15D0">
            <w:pPr>
              <w:spacing w:line="420" w:lineRule="exact"/>
              <w:rPr>
                <w:color w:val="000000"/>
                <w:sz w:val="20"/>
                <w:shd w:val="clear" w:color="auto" w:fill="FFFFFF"/>
              </w:rPr>
            </w:pPr>
            <w:r w:rsidRPr="00321607">
              <w:rPr>
                <w:rFonts w:hAnsi="宋体" w:cs="宋体" w:hint="eastAsia"/>
                <w:bCs/>
                <w:color w:val="000000"/>
                <w:sz w:val="20"/>
                <w:shd w:val="clear" w:color="auto" w:fill="FFFFFF"/>
              </w:rPr>
              <w:t>《民用爆炸物品销售许可实施办法》</w:t>
            </w:r>
            <w:r w:rsidRPr="00321607">
              <w:rPr>
                <w:rFonts w:hAnsi="宋体" w:cs="宋体" w:hint="eastAsia"/>
                <w:color w:val="000000"/>
                <w:sz w:val="20"/>
                <w:shd w:val="clear" w:color="auto" w:fill="FFFFFF"/>
              </w:rPr>
              <w:t>第四条</w:t>
            </w:r>
            <w:r w:rsidRPr="00321607">
              <w:rPr>
                <w:rFonts w:hint="eastAsia"/>
                <w:color w:val="000000"/>
                <w:sz w:val="20"/>
                <w:shd w:val="clear" w:color="auto" w:fill="FFFFFF"/>
              </w:rPr>
              <w:t xml:space="preserve"> </w:t>
            </w:r>
            <w:r w:rsidRPr="00321607">
              <w:rPr>
                <w:rFonts w:hAnsi="宋体" w:cs="宋体" w:hint="eastAsia"/>
                <w:color w:val="000000"/>
                <w:sz w:val="20"/>
                <w:shd w:val="clear" w:color="auto" w:fill="FFFFFF"/>
              </w:rPr>
              <w:t>地（市）县级人民政府爆炸物品主管部门，依照本办法，协助省级国防科技工业主管部门做好本行政区内民用爆炸物品销售许可的监督管理工作，其职责由省级国防科技工业主管部门规定。</w:t>
            </w:r>
          </w:p>
          <w:p w:rsidR="00AA46EE" w:rsidRDefault="00AA46EE" w:rsidP="00FC15D0">
            <w:pPr>
              <w:rPr>
                <w:rFonts w:ascii="宋体" w:hAnsi="宋体" w:cs="宋体"/>
                <w:b/>
                <w:bCs/>
                <w:sz w:val="20"/>
              </w:rPr>
            </w:pPr>
          </w:p>
        </w:tc>
      </w:tr>
      <w:tr w:rsidR="00AA46EE" w:rsidTr="00FC15D0">
        <w:trPr>
          <w:trHeight w:val="4372"/>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监督检查</w:t>
            </w:r>
          </w:p>
          <w:p w:rsidR="00AA46EE" w:rsidRDefault="00AA46EE" w:rsidP="00FC15D0">
            <w:pPr>
              <w:jc w:val="center"/>
              <w:rPr>
                <w:rFonts w:ascii="宋体" w:hAnsi="宋体" w:cs="宋体"/>
                <w:b/>
                <w:bCs/>
                <w:sz w:val="20"/>
              </w:rPr>
            </w:pPr>
            <w:r>
              <w:rPr>
                <w:rFonts w:ascii="宋体" w:hAnsi="宋体" w:cs="宋体" w:hint="eastAsia"/>
                <w:b/>
                <w:bCs/>
                <w:sz w:val="20"/>
              </w:rPr>
              <w:t>内容或结果</w:t>
            </w:r>
          </w:p>
        </w:tc>
        <w:tc>
          <w:tcPr>
            <w:tcW w:w="8940" w:type="dxa"/>
            <w:gridSpan w:val="3"/>
            <w:vAlign w:val="center"/>
          </w:tcPr>
          <w:p w:rsidR="00AA46EE" w:rsidRPr="007018EC" w:rsidRDefault="00AA46EE" w:rsidP="00FC15D0">
            <w:pPr>
              <w:rPr>
                <w:rFonts w:ascii="宋体" w:hAnsi="宋体" w:cs="宋体"/>
                <w:color w:val="000000"/>
                <w:sz w:val="20"/>
                <w:shd w:val="clear" w:color="auto" w:fill="FFFFFF"/>
              </w:rPr>
            </w:pPr>
            <w:r w:rsidRPr="007018EC">
              <w:rPr>
                <w:rFonts w:ascii="宋体" w:hAnsi="宋体" w:cs="宋体" w:hint="eastAsia"/>
                <w:color w:val="000000"/>
                <w:sz w:val="20"/>
                <w:shd w:val="clear" w:color="auto" w:fill="FFFFFF"/>
              </w:rPr>
              <w:t>1、是否建立健全各项安全生产规章制度并认真实施；</w:t>
            </w:r>
          </w:p>
          <w:p w:rsidR="00AA46EE" w:rsidRPr="007018EC" w:rsidRDefault="00AA46EE" w:rsidP="00FC15D0">
            <w:pPr>
              <w:rPr>
                <w:rFonts w:ascii="宋体" w:hAnsi="宋体" w:cs="宋体"/>
                <w:color w:val="000000"/>
                <w:sz w:val="20"/>
                <w:shd w:val="clear" w:color="auto" w:fill="FFFFFF"/>
              </w:rPr>
            </w:pPr>
            <w:r w:rsidRPr="007018EC">
              <w:rPr>
                <w:rFonts w:ascii="宋体" w:hAnsi="宋体" w:cs="宋体" w:hint="eastAsia"/>
                <w:color w:val="000000"/>
                <w:sz w:val="20"/>
                <w:shd w:val="clear" w:color="auto" w:fill="FFFFFF"/>
              </w:rPr>
              <w:t>2、是否制定应急预案，建立应急救援体系，并组织事故应急救援演练；</w:t>
            </w:r>
          </w:p>
          <w:p w:rsidR="00AA46EE" w:rsidRPr="007018EC" w:rsidRDefault="00AA46EE" w:rsidP="00FC15D0">
            <w:pPr>
              <w:rPr>
                <w:rFonts w:ascii="宋体" w:hAnsi="宋体" w:cs="宋体"/>
                <w:color w:val="000000"/>
                <w:sz w:val="20"/>
                <w:shd w:val="clear" w:color="auto" w:fill="FFFFFF"/>
              </w:rPr>
            </w:pPr>
            <w:r w:rsidRPr="007018EC">
              <w:rPr>
                <w:rFonts w:ascii="宋体" w:hAnsi="宋体" w:cs="宋体" w:hint="eastAsia"/>
                <w:color w:val="000000"/>
                <w:sz w:val="20"/>
                <w:shd w:val="clear" w:color="auto" w:fill="FFFFFF"/>
              </w:rPr>
              <w:t>3、企业是否进行安全隐患排查；</w:t>
            </w:r>
          </w:p>
          <w:p w:rsidR="00AA46EE" w:rsidRPr="007018EC" w:rsidRDefault="00AA46EE" w:rsidP="00FC15D0">
            <w:pPr>
              <w:rPr>
                <w:rFonts w:ascii="宋体" w:hAnsi="宋体" w:cs="宋体"/>
                <w:color w:val="000000"/>
                <w:sz w:val="20"/>
                <w:shd w:val="clear" w:color="auto" w:fill="FFFFFF"/>
              </w:rPr>
            </w:pPr>
            <w:r w:rsidRPr="007018EC">
              <w:rPr>
                <w:rFonts w:ascii="宋体" w:hAnsi="宋体" w:cs="宋体" w:hint="eastAsia"/>
                <w:color w:val="000000"/>
                <w:sz w:val="20"/>
                <w:shd w:val="clear" w:color="auto" w:fill="FFFFFF"/>
              </w:rPr>
              <w:t>4、对存在的重大危险源是否进行检测、评估、监控；</w:t>
            </w:r>
          </w:p>
          <w:p w:rsidR="00AA46EE" w:rsidRDefault="00AA46EE" w:rsidP="00FC15D0">
            <w:pPr>
              <w:rPr>
                <w:rFonts w:ascii="宋体" w:hAnsi="宋体" w:cs="宋体"/>
                <w:b/>
                <w:bCs/>
                <w:sz w:val="20"/>
              </w:rPr>
            </w:pPr>
            <w:r w:rsidRPr="007018EC">
              <w:rPr>
                <w:rFonts w:ascii="宋体" w:hAnsi="宋体" w:cs="宋体" w:hint="eastAsia"/>
                <w:color w:val="000000"/>
                <w:sz w:val="20"/>
                <w:shd w:val="clear" w:color="auto" w:fill="FFFFFF"/>
              </w:rPr>
              <w:t>5、禁止“四超”和“三违法”等。</w:t>
            </w:r>
          </w:p>
        </w:tc>
      </w:tr>
      <w:tr w:rsidR="00AA46EE" w:rsidTr="00FC15D0">
        <w:trPr>
          <w:trHeight w:val="819"/>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备注</w:t>
            </w:r>
          </w:p>
        </w:tc>
        <w:tc>
          <w:tcPr>
            <w:tcW w:w="8940" w:type="dxa"/>
            <w:gridSpan w:val="3"/>
            <w:vAlign w:val="center"/>
          </w:tcPr>
          <w:p w:rsidR="00AA46EE" w:rsidRDefault="00AA46EE" w:rsidP="00FC15D0">
            <w:pPr>
              <w:rPr>
                <w:rFonts w:ascii="宋体" w:hAnsi="宋体" w:cs="宋体"/>
                <w:b/>
                <w:bCs/>
                <w:sz w:val="20"/>
              </w:rPr>
            </w:pPr>
          </w:p>
        </w:tc>
      </w:tr>
    </w:tbl>
    <w:p w:rsidR="00AA46EE" w:rsidRDefault="00AA46EE" w:rsidP="00AA46EE">
      <w:pPr>
        <w:rPr>
          <w:rFonts w:ascii="宋体" w:hAnsi="宋体" w:cs="宋体"/>
          <w:b/>
          <w:bCs/>
          <w:sz w:val="20"/>
        </w:rPr>
      </w:pPr>
      <w:r>
        <w:rPr>
          <w:rFonts w:ascii="宋体" w:hAnsi="宋体" w:cs="宋体" w:hint="eastAsia"/>
          <w:b/>
          <w:bCs/>
          <w:sz w:val="20"/>
        </w:rPr>
        <w:t>注：承办机构必须是编制部门批准的内设正式机构。职权实施主体要注明是法定、授权、委托</w:t>
      </w:r>
    </w:p>
    <w:p w:rsidR="00AA46EE" w:rsidRDefault="00AA46EE" w:rsidP="00AA46EE">
      <w:pPr>
        <w:rPr>
          <w:b/>
          <w:bCs/>
          <w:szCs w:val="21"/>
        </w:rPr>
      </w:pPr>
    </w:p>
    <w:p w:rsidR="00AA46EE" w:rsidRPr="00A5313E" w:rsidRDefault="00AA46EE" w:rsidP="00AA46EE">
      <w:pPr>
        <w:jc w:val="center"/>
        <w:rPr>
          <w:rFonts w:ascii="方正小标宋简体" w:eastAsia="方正小标宋简体" w:hAnsi="宋体" w:cs="宋体"/>
          <w:bCs/>
          <w:color w:val="000000"/>
          <w:sz w:val="40"/>
          <w:szCs w:val="40"/>
          <w:shd w:val="clear" w:color="auto" w:fill="FFFFFF"/>
        </w:rPr>
      </w:pPr>
      <w:r w:rsidRPr="00A5313E">
        <w:rPr>
          <w:rFonts w:ascii="方正小标宋简体" w:eastAsia="方正小标宋简体" w:hAnsi="方正姚体" w:cs="方正姚体" w:hint="eastAsia"/>
          <w:color w:val="000000"/>
          <w:sz w:val="40"/>
          <w:szCs w:val="40"/>
        </w:rPr>
        <w:t>对民用爆炸物品安全生产的监督管理</w:t>
      </w:r>
      <w:r w:rsidRPr="00A5313E">
        <w:rPr>
          <w:rFonts w:ascii="方正小标宋简体" w:eastAsia="方正小标宋简体" w:hAnsi="方正小标宋简体" w:cs="方正小标宋简体" w:hint="eastAsia"/>
          <w:bCs/>
          <w:color w:val="000000"/>
          <w:sz w:val="40"/>
          <w:szCs w:val="40"/>
        </w:rPr>
        <w:t>流程图</w:t>
      </w:r>
    </w:p>
    <w:p w:rsidR="00AA46EE" w:rsidRDefault="00AA46EE" w:rsidP="00AA46EE">
      <w:pPr>
        <w:spacing w:line="400" w:lineRule="exact"/>
        <w:rPr>
          <w:rFonts w:ascii="宋体" w:hAnsi="宋体" w:cs="宋体"/>
          <w:color w:val="000000"/>
          <w:sz w:val="24"/>
          <w:shd w:val="clear" w:color="auto" w:fill="FFFFFF"/>
        </w:rPr>
      </w:pPr>
    </w:p>
    <w:p w:rsidR="00AA46EE" w:rsidRDefault="00AA46EE" w:rsidP="00AA46EE">
      <w:pPr>
        <w:snapToGrid w:val="0"/>
        <w:spacing w:line="220" w:lineRule="atLeast"/>
        <w:ind w:firstLineChars="100" w:firstLine="240"/>
        <w:rPr>
          <w:rFonts w:ascii="宋体" w:hAnsi="宋体" w:cs="宋体"/>
          <w:color w:val="000000"/>
          <w:sz w:val="24"/>
        </w:rPr>
      </w:pPr>
      <w:r>
        <w:rPr>
          <w:rFonts w:ascii="宋体" w:hAnsi="宋体" w:cs="宋体" w:hint="eastAsia"/>
          <w:color w:val="000000"/>
          <w:sz w:val="24"/>
        </w:rPr>
        <w:t xml:space="preserve">  项目类型:行政监督检查                      项目编号：行政监督检查1号</w:t>
      </w:r>
    </w:p>
    <w:p w:rsidR="00AA46EE" w:rsidRDefault="00AA46EE" w:rsidP="00AA46EE">
      <w:pPr>
        <w:snapToGrid w:val="0"/>
        <w:spacing w:line="220" w:lineRule="atLeast"/>
        <w:rPr>
          <w:rFonts w:ascii="宋体" w:hAnsi="宋体" w:cs="宋体"/>
          <w:color w:val="000000"/>
          <w:sz w:val="24"/>
        </w:rPr>
      </w:pPr>
      <w:r>
        <w:rPr>
          <w:rFonts w:ascii="宋体" w:hAnsi="宋体" w:cs="宋体" w:hint="eastAsia"/>
          <w:color w:val="000000"/>
          <w:sz w:val="24"/>
        </w:rPr>
        <w:t xml:space="preserve">    法定时限：××日                           承诺期限：××日</w:t>
      </w:r>
    </w:p>
    <w:p w:rsidR="00AA46EE" w:rsidRDefault="00AA46EE" w:rsidP="00AA46EE">
      <w:pPr>
        <w:snapToGrid w:val="0"/>
        <w:spacing w:line="220" w:lineRule="atLeast"/>
        <w:rPr>
          <w:rFonts w:ascii="宋体" w:hAnsi="宋体" w:cs="宋体"/>
          <w:color w:val="000000"/>
          <w:sz w:val="24"/>
        </w:rPr>
      </w:pPr>
      <w:r>
        <w:rPr>
          <w:rFonts w:ascii="宋体" w:hAnsi="宋体" w:cs="宋体" w:hint="eastAsia"/>
          <w:color w:val="000000"/>
          <w:sz w:val="24"/>
        </w:rPr>
        <w:t xml:space="preserve">    服务电话： 5148343                         监督服务电话：   </w:t>
      </w:r>
    </w:p>
    <w:p w:rsidR="00AA46EE" w:rsidRDefault="00AA46EE" w:rsidP="00AA46EE">
      <w:pPr>
        <w:snapToGrid w:val="0"/>
        <w:spacing w:line="220" w:lineRule="atLeast"/>
        <w:ind w:firstLineChars="200" w:firstLine="480"/>
        <w:rPr>
          <w:color w:val="000000"/>
          <w:sz w:val="24"/>
        </w:rPr>
      </w:pPr>
      <w:r>
        <w:rPr>
          <w:rFonts w:ascii="宋体" w:hAnsi="宋体" w:cs="宋体" w:hint="eastAsia"/>
          <w:color w:val="000000"/>
          <w:sz w:val="24"/>
        </w:rPr>
        <w:t>办理地点：全市民爆企业生产经营场所</w:t>
      </w:r>
    </w:p>
    <w:tbl>
      <w:tblPr>
        <w:tblpPr w:leftFromText="180" w:rightFromText="180" w:vertAnchor="text" w:horzAnchor="page" w:tblpX="2124" w:tblpY="4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30"/>
      </w:tblGrid>
      <w:tr w:rsidR="00AA46EE" w:rsidTr="00FC15D0">
        <w:trPr>
          <w:trHeight w:val="612"/>
        </w:trPr>
        <w:tc>
          <w:tcPr>
            <w:tcW w:w="3330" w:type="dxa"/>
            <w:tcBorders>
              <w:top w:val="single" w:sz="4" w:space="0" w:color="auto"/>
              <w:left w:val="single" w:sz="4" w:space="0" w:color="auto"/>
              <w:bottom w:val="single" w:sz="4" w:space="0" w:color="auto"/>
              <w:right w:val="single" w:sz="4" w:space="0" w:color="auto"/>
            </w:tcBorders>
          </w:tcPr>
          <w:p w:rsidR="00AA46EE" w:rsidRDefault="00D32CFF" w:rsidP="00FC15D0">
            <w:pPr>
              <w:jc w:val="center"/>
              <w:rPr>
                <w:rFonts w:ascii="瀹嬩綋" w:cs="瀹嬩綋"/>
                <w:color w:val="000000"/>
                <w:sz w:val="24"/>
              </w:rPr>
            </w:pPr>
            <w:r w:rsidRPr="00D32CFF">
              <w:rPr>
                <w:szCs w:val="20"/>
              </w:rPr>
              <w:pict>
                <v:shape id="直接连接符 497" o:spid="_x0000_s1149" type="#_x0000_t32" style="position:absolute;left:0;text-align:left;margin-left:75.7pt;margin-top:28.8pt;width:.05pt;height:21pt;z-index:251595264" o:connectortype="straight">
                  <v:stroke endarrow="block"/>
                </v:shape>
              </w:pict>
            </w:r>
            <w:r w:rsidR="00AA46EE">
              <w:rPr>
                <w:rFonts w:ascii="瀹嬩綋" w:cs="宋体" w:hint="eastAsia"/>
                <w:color w:val="000000"/>
                <w:sz w:val="24"/>
              </w:rPr>
              <w:t>市经信委制定检查方案</w:t>
            </w:r>
          </w:p>
        </w:tc>
      </w:tr>
    </w:tbl>
    <w:tbl>
      <w:tblPr>
        <w:tblpPr w:leftFromText="180" w:rightFromText="180" w:vertAnchor="text" w:horzAnchor="margin" w:tblpXSpec="right" w:tblpY="1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30"/>
      </w:tblGrid>
      <w:tr w:rsidR="00AA46EE" w:rsidTr="00FC15D0">
        <w:trPr>
          <w:trHeight w:val="3393"/>
        </w:trPr>
        <w:tc>
          <w:tcPr>
            <w:tcW w:w="3930" w:type="dxa"/>
            <w:tcBorders>
              <w:top w:val="single" w:sz="4" w:space="0" w:color="auto"/>
              <w:left w:val="single" w:sz="4" w:space="0" w:color="auto"/>
              <w:bottom w:val="single" w:sz="4" w:space="0" w:color="auto"/>
              <w:right w:val="single" w:sz="4" w:space="0" w:color="auto"/>
            </w:tcBorders>
          </w:tcPr>
          <w:p w:rsidR="00AA46EE" w:rsidRDefault="00AA46EE" w:rsidP="00FC15D0">
            <w:pPr>
              <w:rPr>
                <w:rFonts w:ascii="宋体" w:hAnsi="宋体" w:cs="宋体"/>
                <w:color w:val="000000"/>
                <w:sz w:val="24"/>
                <w:shd w:val="clear" w:color="auto" w:fill="FFFFFF"/>
              </w:rPr>
            </w:pPr>
          </w:p>
          <w:p w:rsidR="00AA46EE" w:rsidRDefault="00AA46EE" w:rsidP="00FC15D0">
            <w:pPr>
              <w:rPr>
                <w:rFonts w:ascii="宋体" w:hAnsi="宋体" w:cs="宋体"/>
                <w:color w:val="000000"/>
                <w:sz w:val="24"/>
                <w:shd w:val="clear" w:color="auto" w:fill="FFFFFF"/>
              </w:rPr>
            </w:pPr>
            <w:r>
              <w:rPr>
                <w:rFonts w:ascii="宋体" w:hAnsi="宋体" w:cs="宋体" w:hint="eastAsia"/>
                <w:color w:val="000000"/>
                <w:sz w:val="24"/>
                <w:shd w:val="clear" w:color="auto" w:fill="FFFFFF"/>
              </w:rPr>
              <w:t>1、建立健全各项安全生产规章制度并认真实施；</w:t>
            </w:r>
          </w:p>
          <w:p w:rsidR="00AA46EE" w:rsidRDefault="00AA46EE" w:rsidP="00FC15D0">
            <w:pPr>
              <w:rPr>
                <w:rFonts w:ascii="宋体" w:hAnsi="宋体" w:cs="宋体"/>
                <w:color w:val="000000"/>
                <w:sz w:val="24"/>
                <w:shd w:val="clear" w:color="auto" w:fill="FFFFFF"/>
              </w:rPr>
            </w:pPr>
            <w:r>
              <w:rPr>
                <w:rFonts w:ascii="宋体" w:hAnsi="宋体" w:cs="宋体" w:hint="eastAsia"/>
                <w:color w:val="000000"/>
                <w:sz w:val="24"/>
                <w:shd w:val="clear" w:color="auto" w:fill="FFFFFF"/>
              </w:rPr>
              <w:t>2、制定应急预案，建立应急救援体系，并组织事故应急救援演练；</w:t>
            </w:r>
          </w:p>
          <w:p w:rsidR="00AA46EE" w:rsidRDefault="00AA46EE" w:rsidP="00FC15D0">
            <w:pPr>
              <w:rPr>
                <w:rFonts w:ascii="宋体" w:hAnsi="宋体" w:cs="宋体"/>
                <w:color w:val="000000"/>
                <w:sz w:val="24"/>
                <w:shd w:val="clear" w:color="auto" w:fill="FFFFFF"/>
              </w:rPr>
            </w:pPr>
            <w:r>
              <w:rPr>
                <w:rFonts w:ascii="宋体" w:hAnsi="宋体" w:cs="宋体" w:hint="eastAsia"/>
                <w:color w:val="000000"/>
                <w:sz w:val="24"/>
                <w:shd w:val="clear" w:color="auto" w:fill="FFFFFF"/>
              </w:rPr>
              <w:t>3、企业要进行安全隐患排查；</w:t>
            </w:r>
          </w:p>
          <w:p w:rsidR="00AA46EE" w:rsidRDefault="00AA46EE" w:rsidP="00FC15D0">
            <w:pPr>
              <w:rPr>
                <w:rFonts w:ascii="宋体" w:hAnsi="宋体" w:cs="宋体"/>
                <w:color w:val="000000"/>
                <w:sz w:val="24"/>
                <w:shd w:val="clear" w:color="auto" w:fill="FFFFFF"/>
              </w:rPr>
            </w:pPr>
            <w:r>
              <w:rPr>
                <w:rFonts w:ascii="宋体" w:hAnsi="宋体" w:cs="宋体" w:hint="eastAsia"/>
                <w:color w:val="000000"/>
                <w:sz w:val="24"/>
                <w:shd w:val="clear" w:color="auto" w:fill="FFFFFF"/>
              </w:rPr>
              <w:t>4、对存在的重大危险源进行检测、评估、监控；</w:t>
            </w:r>
          </w:p>
          <w:p w:rsidR="00AA46EE" w:rsidRDefault="00AA46EE" w:rsidP="00FC15D0">
            <w:pPr>
              <w:rPr>
                <w:color w:val="000000"/>
                <w:sz w:val="24"/>
              </w:rPr>
            </w:pPr>
            <w:r>
              <w:rPr>
                <w:rFonts w:ascii="宋体" w:hAnsi="宋体" w:cs="宋体" w:hint="eastAsia"/>
                <w:color w:val="000000"/>
                <w:sz w:val="24"/>
                <w:shd w:val="clear" w:color="auto" w:fill="FFFFFF"/>
              </w:rPr>
              <w:t>5、禁止“四超”和“三违法”等。</w:t>
            </w:r>
          </w:p>
        </w:tc>
      </w:tr>
    </w:tbl>
    <w:p w:rsidR="00AA46EE" w:rsidRDefault="00AA46EE" w:rsidP="00AA46EE">
      <w:pPr>
        <w:tabs>
          <w:tab w:val="left" w:pos="8040"/>
        </w:tabs>
        <w:rPr>
          <w:rFonts w:ascii="宋体" w:hAnsi="宋体" w:cs="宋体"/>
          <w:color w:val="000000"/>
          <w:szCs w:val="21"/>
        </w:rPr>
      </w:pPr>
      <w:r>
        <w:rPr>
          <w:rFonts w:ascii="宋体" w:hAnsi="宋体" w:cs="宋体" w:hint="eastAsia"/>
          <w:color w:val="000000"/>
          <w:szCs w:val="21"/>
        </w:rPr>
        <w:t xml:space="preserve">  </w:t>
      </w:r>
    </w:p>
    <w:p w:rsidR="00AA46EE" w:rsidRDefault="00AA46EE" w:rsidP="00AA46EE">
      <w:pPr>
        <w:tabs>
          <w:tab w:val="left" w:pos="8040"/>
        </w:tabs>
        <w:rPr>
          <w:rFonts w:ascii="宋体" w:hAnsi="宋体" w:cs="宋体"/>
          <w:color w:val="000000"/>
          <w:szCs w:val="21"/>
        </w:rPr>
      </w:pPr>
    </w:p>
    <w:p w:rsidR="00AA46EE" w:rsidRDefault="00AA46EE" w:rsidP="00AA46EE">
      <w:pPr>
        <w:rPr>
          <w:color w:val="000000"/>
        </w:rPr>
      </w:pPr>
    </w:p>
    <w:p w:rsidR="00AA46EE" w:rsidRDefault="00D32CFF" w:rsidP="00AA46EE">
      <w:pPr>
        <w:tabs>
          <w:tab w:val="left" w:pos="8040"/>
        </w:tabs>
        <w:rPr>
          <w:rFonts w:ascii="宋体" w:hAnsi="宋体" w:cs="宋体"/>
          <w:color w:val="000000"/>
          <w:szCs w:val="21"/>
        </w:rPr>
      </w:pPr>
      <w:r w:rsidRPr="00D32CFF">
        <w:rPr>
          <w:szCs w:val="20"/>
        </w:rPr>
        <w:pict>
          <v:shape id="直接连接符 499" o:spid="_x0000_s1150" type="#_x0000_t32" style="position:absolute;left:0;text-align:left;margin-left:-90.35pt;margin-top:24.45pt;width:.05pt;height:248.45pt;z-index:251596288" o:connectortype="straight">
            <v:stroke endarrow="block"/>
          </v:shape>
        </w:pict>
      </w:r>
      <w:r w:rsidRPr="00D32CFF">
        <w:rPr>
          <w:szCs w:val="20"/>
        </w:rPr>
        <w:pict>
          <v:shape id="直接连接符 500" o:spid="_x0000_s1151" type="#_x0000_t32" style="position:absolute;left:0;text-align:left;margin-left:-158.15pt;margin-top:24.45pt;width:67.8pt;height:87.05pt;flip:x;z-index:251597312" o:connectortype="straight">
            <v:stroke endarrow="block"/>
          </v:shape>
        </w:pict>
      </w:r>
    </w:p>
    <w:tbl>
      <w:tblPr>
        <w:tblpPr w:leftFromText="180" w:rightFromText="180" w:vertAnchor="text" w:horzAnchor="page" w:tblpX="1918" w:tblpY="2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28"/>
      </w:tblGrid>
      <w:tr w:rsidR="00AA46EE" w:rsidTr="00FC15D0">
        <w:trPr>
          <w:trHeight w:val="794"/>
        </w:trPr>
        <w:tc>
          <w:tcPr>
            <w:tcW w:w="3328" w:type="dxa"/>
            <w:tcBorders>
              <w:top w:val="single" w:sz="4" w:space="0" w:color="auto"/>
              <w:left w:val="single" w:sz="4" w:space="0" w:color="auto"/>
              <w:bottom w:val="single" w:sz="4" w:space="0" w:color="auto"/>
              <w:right w:val="single" w:sz="4" w:space="0" w:color="auto"/>
            </w:tcBorders>
          </w:tcPr>
          <w:p w:rsidR="00AA46EE" w:rsidRDefault="00AA46EE" w:rsidP="00FC15D0">
            <w:pPr>
              <w:spacing w:line="400" w:lineRule="exact"/>
              <w:jc w:val="center"/>
              <w:rPr>
                <w:rFonts w:ascii="瀹嬩綋" w:cs="瀹嬩綋"/>
                <w:color w:val="000000"/>
                <w:sz w:val="24"/>
              </w:rPr>
            </w:pPr>
            <w:r>
              <w:rPr>
                <w:rFonts w:ascii="瀹嬩綋" w:cs="宋体" w:hint="eastAsia"/>
                <w:color w:val="000000"/>
                <w:sz w:val="24"/>
              </w:rPr>
              <w:t>依法对民爆企业</w:t>
            </w:r>
            <w:r>
              <w:rPr>
                <w:rFonts w:ascii="宋体" w:hAnsi="宋体" w:cs="宋体" w:hint="eastAsia"/>
                <w:color w:val="000000"/>
                <w:sz w:val="24"/>
                <w:shd w:val="clear" w:color="auto" w:fill="FFFFFF"/>
              </w:rPr>
              <w:t>生产经营场所实施现场检查</w:t>
            </w:r>
          </w:p>
        </w:tc>
      </w:tr>
    </w:tbl>
    <w:p w:rsidR="00AA46EE" w:rsidRDefault="00AA46EE" w:rsidP="00AA46EE">
      <w:pPr>
        <w:jc w:val="center"/>
        <w:rPr>
          <w:rFonts w:ascii="瀹嬩綋" w:cs="瀹嬩綋"/>
          <w:color w:val="000000"/>
          <w:szCs w:val="21"/>
        </w:rPr>
      </w:pPr>
    </w:p>
    <w:p w:rsidR="00AA46EE" w:rsidRDefault="00D32CFF" w:rsidP="00AA46EE">
      <w:pPr>
        <w:jc w:val="center"/>
        <w:rPr>
          <w:rFonts w:ascii="瀹嬩綋" w:cs="瀹嬩綋"/>
          <w:color w:val="000000"/>
          <w:szCs w:val="21"/>
        </w:rPr>
      </w:pPr>
      <w:r w:rsidRPr="00D32CFF">
        <w:rPr>
          <w:szCs w:val="20"/>
        </w:rPr>
        <w:pict>
          <v:line id="直线 252" o:spid="_x0000_s1147" style="position:absolute;left:0;text-align:left;z-index:251598336" from="-95.8pt,3.65pt" to="-95.75pt,210.65pt" strokeweight="1.25pt">
            <v:stroke endarrow="block"/>
          </v:line>
        </w:pict>
      </w:r>
      <w:r w:rsidRPr="00D32CFF">
        <w:rPr>
          <w:szCs w:val="20"/>
        </w:rPr>
        <w:pict>
          <v:line id="直线 253" o:spid="_x0000_s1148" style="position:absolute;left:0;text-align:left;flip:x;z-index:251599360" from="-225.55pt,5.55pt" to="-98.8pt,61.05pt" strokeweight="1.25pt">
            <v:stroke endarrow="block"/>
          </v:line>
        </w:pict>
      </w:r>
    </w:p>
    <w:tbl>
      <w:tblPr>
        <w:tblpPr w:leftFromText="180" w:rightFromText="180" w:vertAnchor="text" w:horzAnchor="margin" w:tblpY="229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
      </w:tblGrid>
      <w:tr w:rsidR="00AA46EE" w:rsidTr="00FC15D0">
        <w:trPr>
          <w:trHeight w:val="1563"/>
        </w:trPr>
        <w:tc>
          <w:tcPr>
            <w:tcW w:w="850" w:type="dxa"/>
            <w:tcBorders>
              <w:top w:val="single" w:sz="4" w:space="0" w:color="auto"/>
              <w:left w:val="single" w:sz="4" w:space="0" w:color="auto"/>
              <w:bottom w:val="single" w:sz="4" w:space="0" w:color="auto"/>
              <w:right w:val="single" w:sz="4" w:space="0" w:color="auto"/>
            </w:tcBorders>
          </w:tcPr>
          <w:p w:rsidR="00AA46EE" w:rsidRDefault="00AA46EE" w:rsidP="00FC15D0">
            <w:pPr>
              <w:tabs>
                <w:tab w:val="left" w:pos="403"/>
              </w:tabs>
              <w:snapToGrid w:val="0"/>
              <w:spacing w:line="220" w:lineRule="atLeast"/>
              <w:jc w:val="left"/>
              <w:rPr>
                <w:rFonts w:ascii="瀹嬩綋" w:cs="瀹嬩綋"/>
                <w:color w:val="000000"/>
                <w:sz w:val="24"/>
              </w:rPr>
            </w:pPr>
            <w:r>
              <w:rPr>
                <w:rFonts w:ascii="瀹嬩綋" w:cs="宋体" w:hint="eastAsia"/>
                <w:color w:val="000000"/>
                <w:sz w:val="24"/>
              </w:rPr>
              <w:t>对存在问题的场所，</w:t>
            </w:r>
            <w:r>
              <w:rPr>
                <w:rFonts w:ascii="宋体" w:hAnsi="宋体" w:cs="宋体" w:hint="eastAsia"/>
                <w:color w:val="000000"/>
                <w:sz w:val="24"/>
                <w:shd w:val="clear" w:color="auto" w:fill="FFFFFF"/>
              </w:rPr>
              <w:t>责令限期改正。</w:t>
            </w:r>
          </w:p>
        </w:tc>
      </w:tr>
    </w:tbl>
    <w:p w:rsidR="00AA46EE" w:rsidRDefault="00D32CFF" w:rsidP="00AA46EE">
      <w:pPr>
        <w:rPr>
          <w:color w:val="000000"/>
        </w:rPr>
      </w:pPr>
      <w:r w:rsidRPr="00D32CFF">
        <w:pict>
          <v:line id="双箭头 103" o:spid="_x0000_s1154" style="position:absolute;left:0;text-align:left;z-index:251600384;mso-position-horizontal-relative:text;mso-position-vertical-relative:text" from="252.3pt,3.4pt" to="304.65pt,3.4pt">
            <v:stroke startarrow="block" endarrow="block"/>
          </v:line>
        </w:pict>
      </w:r>
    </w:p>
    <w:p w:rsidR="00AA46EE" w:rsidRDefault="00D32CFF" w:rsidP="00AA46EE">
      <w:pPr>
        <w:jc w:val="center"/>
        <w:rPr>
          <w:rFonts w:ascii="瀹嬩綋" w:cs="瀹嬩綋"/>
          <w:color w:val="000000"/>
          <w:szCs w:val="21"/>
        </w:rPr>
      </w:pPr>
      <w:r w:rsidRPr="00D32CFF">
        <w:rPr>
          <w:szCs w:val="20"/>
        </w:rPr>
        <w:pict>
          <v:shape id="直接连接符 502" o:spid="_x0000_s1153" type="#_x0000_t32" style="position:absolute;left:0;text-align:left;margin-left:19.85pt;margin-top:11.45pt;width:85.3pt;height:83.45pt;flip:x;z-index:251601408" o:connectortype="straight">
            <v:stroke endarrow="block"/>
          </v:shape>
        </w:pict>
      </w:r>
      <w:r w:rsidRPr="00D32CFF">
        <w:rPr>
          <w:szCs w:val="20"/>
        </w:rPr>
        <w:pict>
          <v:shape id="直接连接符 501" o:spid="_x0000_s1152" type="#_x0000_t32" style="position:absolute;left:0;text-align:left;margin-left:105.2pt;margin-top:11.45pt;width:.05pt;height:248.45pt;z-index:251602432" o:connectortype="straight">
            <v:stroke endarrow="block"/>
          </v:shape>
        </w:pict>
      </w:r>
      <w:r w:rsidRPr="00D32CFF">
        <w:rPr>
          <w:szCs w:val="20"/>
        </w:rPr>
        <w:pict>
          <v:line id="箭头 100" o:spid="_x0000_s1146" style="position:absolute;left:0;text-align:left;z-index:251603456" from="105.15pt,11.45pt" to="168.9pt,50.45pt">
            <v:stroke endarrow="block"/>
          </v:line>
        </w:pict>
      </w:r>
    </w:p>
    <w:p w:rsidR="00AA46EE" w:rsidRDefault="00AA46EE" w:rsidP="00AA46EE">
      <w:pPr>
        <w:rPr>
          <w:rFonts w:ascii="瀹嬩綋" w:cs="瀹嬩綋"/>
          <w:color w:val="000000"/>
          <w:szCs w:val="21"/>
        </w:rPr>
      </w:pPr>
    </w:p>
    <w:tbl>
      <w:tblPr>
        <w:tblpPr w:leftFromText="180" w:rightFromText="180" w:vertAnchor="text" w:horzAnchor="page" w:tblpX="4165" w:tblpY="4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0"/>
      </w:tblGrid>
      <w:tr w:rsidR="00AA46EE" w:rsidTr="00FC15D0">
        <w:trPr>
          <w:trHeight w:val="1839"/>
        </w:trPr>
        <w:tc>
          <w:tcPr>
            <w:tcW w:w="1210" w:type="dxa"/>
            <w:tcBorders>
              <w:top w:val="single" w:sz="4" w:space="0" w:color="auto"/>
              <w:left w:val="single" w:sz="4" w:space="0" w:color="auto"/>
              <w:bottom w:val="single" w:sz="4" w:space="0" w:color="auto"/>
              <w:right w:val="single" w:sz="4" w:space="0" w:color="auto"/>
            </w:tcBorders>
          </w:tcPr>
          <w:p w:rsidR="00AA46EE" w:rsidRDefault="00AA46EE" w:rsidP="00FC15D0">
            <w:pPr>
              <w:snapToGrid w:val="0"/>
              <w:spacing w:line="220" w:lineRule="atLeast"/>
              <w:rPr>
                <w:rFonts w:ascii="瀹嬩綋" w:cs="瀹嬩綋"/>
                <w:color w:val="000000"/>
                <w:sz w:val="24"/>
              </w:rPr>
            </w:pPr>
            <w:r>
              <w:rPr>
                <w:rFonts w:ascii="宋体" w:hAnsi="宋体" w:cs="宋体" w:hint="eastAsia"/>
                <w:color w:val="000000"/>
                <w:sz w:val="24"/>
                <w:shd w:val="clear" w:color="auto" w:fill="FFFFFF"/>
              </w:rPr>
              <w:t>对</w:t>
            </w:r>
            <w:r>
              <w:rPr>
                <w:rFonts w:ascii="瀹嬩綋" w:cs="宋体" w:hint="eastAsia"/>
                <w:color w:val="000000"/>
                <w:sz w:val="24"/>
              </w:rPr>
              <w:t>违法违规的场所，除</w:t>
            </w:r>
            <w:r>
              <w:rPr>
                <w:rFonts w:ascii="宋体" w:hAnsi="宋体" w:cs="宋体" w:hint="eastAsia"/>
                <w:color w:val="000000"/>
                <w:sz w:val="24"/>
                <w:shd w:val="clear" w:color="auto" w:fill="FFFFFF"/>
              </w:rPr>
              <w:t>责令限期改正外，按规定上报自治区国防科工办处罚。</w:t>
            </w:r>
          </w:p>
        </w:tc>
      </w:tr>
    </w:tbl>
    <w:p w:rsidR="00AA46EE" w:rsidRDefault="00AA46EE" w:rsidP="00AA46EE">
      <w:pPr>
        <w:rPr>
          <w:rFonts w:ascii="瀹嬩綋" w:cs="瀹嬩綋"/>
          <w:color w:val="000000"/>
          <w:szCs w:val="21"/>
        </w:rPr>
      </w:pPr>
    </w:p>
    <w:p w:rsidR="00AA46EE" w:rsidRDefault="00AA46EE" w:rsidP="00AA46EE">
      <w:pPr>
        <w:spacing w:line="400" w:lineRule="exact"/>
        <w:jc w:val="center"/>
        <w:rPr>
          <w:color w:val="000000"/>
          <w:sz w:val="32"/>
          <w:szCs w:val="32"/>
        </w:rPr>
      </w:pPr>
    </w:p>
    <w:p w:rsidR="00AA46EE" w:rsidRDefault="00AA46EE" w:rsidP="00AA46EE">
      <w:pPr>
        <w:spacing w:line="400" w:lineRule="exact"/>
        <w:jc w:val="center"/>
        <w:rPr>
          <w:color w:val="000000"/>
          <w:sz w:val="32"/>
          <w:szCs w:val="32"/>
        </w:rPr>
      </w:pPr>
    </w:p>
    <w:p w:rsidR="00AA46EE" w:rsidRDefault="00AA46EE" w:rsidP="00AA46EE">
      <w:pPr>
        <w:spacing w:line="400" w:lineRule="exact"/>
        <w:jc w:val="center"/>
        <w:rPr>
          <w:color w:val="000000"/>
          <w:sz w:val="32"/>
          <w:szCs w:val="32"/>
        </w:rPr>
      </w:pPr>
    </w:p>
    <w:p w:rsidR="00AA46EE" w:rsidRDefault="00AA46EE" w:rsidP="00AA46EE">
      <w:pPr>
        <w:spacing w:line="400" w:lineRule="exact"/>
        <w:jc w:val="center"/>
        <w:rPr>
          <w:color w:val="000000"/>
          <w:sz w:val="32"/>
          <w:szCs w:val="32"/>
        </w:rPr>
      </w:pPr>
    </w:p>
    <w:p w:rsidR="00AA46EE" w:rsidRDefault="00AA46EE" w:rsidP="00AA46EE">
      <w:pPr>
        <w:spacing w:line="400" w:lineRule="exact"/>
        <w:jc w:val="center"/>
        <w:rPr>
          <w:color w:val="000000"/>
          <w:sz w:val="32"/>
          <w:szCs w:val="32"/>
        </w:rPr>
      </w:pPr>
    </w:p>
    <w:p w:rsidR="00AA46EE" w:rsidRDefault="00AA46EE" w:rsidP="00AA46EE">
      <w:pPr>
        <w:spacing w:line="400" w:lineRule="exact"/>
        <w:jc w:val="center"/>
        <w:rPr>
          <w:color w:val="000000"/>
          <w:sz w:val="32"/>
          <w:szCs w:val="32"/>
        </w:rPr>
      </w:pPr>
    </w:p>
    <w:p w:rsidR="00AA46EE" w:rsidRDefault="00AA46EE" w:rsidP="00AA46EE">
      <w:pPr>
        <w:spacing w:line="400" w:lineRule="exact"/>
        <w:jc w:val="center"/>
        <w:rPr>
          <w:color w:val="000000"/>
          <w:sz w:val="32"/>
          <w:szCs w:val="32"/>
        </w:rPr>
      </w:pPr>
    </w:p>
    <w:p w:rsidR="00AA46EE" w:rsidRDefault="00AA46EE" w:rsidP="00AA46EE">
      <w:pPr>
        <w:spacing w:line="400" w:lineRule="exact"/>
        <w:jc w:val="center"/>
        <w:rPr>
          <w:color w:val="000000"/>
          <w:sz w:val="32"/>
          <w:szCs w:val="32"/>
        </w:rPr>
      </w:pPr>
    </w:p>
    <w:p w:rsidR="00AA46EE" w:rsidRDefault="00AA46EE" w:rsidP="00AA46EE">
      <w:pPr>
        <w:spacing w:line="400" w:lineRule="exact"/>
        <w:jc w:val="center"/>
        <w:rPr>
          <w:color w:val="000000"/>
          <w:sz w:val="32"/>
          <w:szCs w:val="32"/>
        </w:rPr>
      </w:pPr>
    </w:p>
    <w:p w:rsidR="00AA46EE" w:rsidRDefault="00AA46EE" w:rsidP="00AA46EE">
      <w:pPr>
        <w:spacing w:line="400" w:lineRule="exact"/>
        <w:jc w:val="center"/>
        <w:rPr>
          <w:color w:val="000000"/>
          <w:sz w:val="32"/>
          <w:szCs w:val="32"/>
        </w:rPr>
      </w:pPr>
    </w:p>
    <w:tbl>
      <w:tblPr>
        <w:tblpPr w:leftFromText="180" w:rightFromText="180" w:vertAnchor="text" w:horzAnchor="page" w:tblpX="1357" w:tblpY="3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28"/>
      </w:tblGrid>
      <w:tr w:rsidR="00AA46EE" w:rsidTr="00FC15D0">
        <w:trPr>
          <w:trHeight w:val="1044"/>
        </w:trPr>
        <w:tc>
          <w:tcPr>
            <w:tcW w:w="3328" w:type="dxa"/>
            <w:tcBorders>
              <w:top w:val="single" w:sz="4" w:space="0" w:color="auto"/>
              <w:left w:val="single" w:sz="4" w:space="0" w:color="auto"/>
              <w:bottom w:val="single" w:sz="4" w:space="0" w:color="auto"/>
              <w:right w:val="single" w:sz="4" w:space="0" w:color="auto"/>
            </w:tcBorders>
            <w:vAlign w:val="center"/>
          </w:tcPr>
          <w:p w:rsidR="00AA46EE" w:rsidRDefault="00AA46EE" w:rsidP="00FC15D0">
            <w:pPr>
              <w:jc w:val="center"/>
              <w:rPr>
                <w:rFonts w:ascii="瀹嬩綋" w:cs="瀹嬩綋"/>
                <w:color w:val="000000"/>
                <w:sz w:val="24"/>
              </w:rPr>
            </w:pPr>
            <w:r>
              <w:rPr>
                <w:rFonts w:ascii="瀹嬩綋" w:cs="宋体" w:hint="eastAsia"/>
                <w:color w:val="000000"/>
                <w:sz w:val="24"/>
              </w:rPr>
              <w:t>纠正检查中存在的问题。</w:t>
            </w:r>
          </w:p>
        </w:tc>
      </w:tr>
    </w:tbl>
    <w:p w:rsidR="00AA46EE" w:rsidRDefault="00AA46EE" w:rsidP="00AA46EE">
      <w:pPr>
        <w:jc w:val="center"/>
        <w:rPr>
          <w:b/>
          <w:bCs/>
          <w:sz w:val="36"/>
          <w:szCs w:val="36"/>
        </w:rPr>
      </w:pPr>
    </w:p>
    <w:p w:rsidR="00AA46EE" w:rsidRPr="00321607" w:rsidRDefault="00AA46EE" w:rsidP="00AA46EE">
      <w:pPr>
        <w:jc w:val="center"/>
        <w:rPr>
          <w:b/>
          <w:bCs/>
          <w:sz w:val="36"/>
          <w:szCs w:val="36"/>
        </w:rPr>
      </w:pPr>
    </w:p>
    <w:p w:rsidR="00AA46EE" w:rsidRDefault="00AA46EE" w:rsidP="00AA46EE">
      <w:pPr>
        <w:jc w:val="center"/>
        <w:rPr>
          <w:b/>
          <w:bCs/>
          <w:sz w:val="36"/>
          <w:szCs w:val="36"/>
        </w:rPr>
      </w:pPr>
    </w:p>
    <w:p w:rsidR="00AA46EE" w:rsidRDefault="00AA46EE" w:rsidP="00AA46EE">
      <w:pPr>
        <w:jc w:val="center"/>
        <w:rPr>
          <w:b/>
          <w:bCs/>
          <w:sz w:val="36"/>
          <w:szCs w:val="36"/>
        </w:rPr>
      </w:pPr>
    </w:p>
    <w:p w:rsidR="00AA46EE" w:rsidRDefault="00AA46EE" w:rsidP="00AA46EE">
      <w:pPr>
        <w:jc w:val="center"/>
        <w:rPr>
          <w:b/>
          <w:bCs/>
          <w:sz w:val="36"/>
          <w:szCs w:val="36"/>
        </w:rPr>
      </w:pPr>
    </w:p>
    <w:p w:rsidR="00AA46EE" w:rsidRDefault="00AA46EE" w:rsidP="00AA46EE">
      <w:pPr>
        <w:jc w:val="center"/>
        <w:rPr>
          <w:rFonts w:hint="eastAsia"/>
          <w:b/>
          <w:bCs/>
          <w:sz w:val="36"/>
          <w:szCs w:val="36"/>
        </w:rPr>
      </w:pPr>
    </w:p>
    <w:p w:rsidR="00ED064F" w:rsidRDefault="00ED064F" w:rsidP="00AA46EE">
      <w:pPr>
        <w:jc w:val="center"/>
        <w:rPr>
          <w:rFonts w:hint="eastAsia"/>
          <w:b/>
          <w:bCs/>
          <w:sz w:val="36"/>
          <w:szCs w:val="36"/>
        </w:rPr>
      </w:pPr>
    </w:p>
    <w:p w:rsidR="00AA46EE" w:rsidRDefault="00AA46EE" w:rsidP="00AA46EE">
      <w:pPr>
        <w:jc w:val="center"/>
        <w:rPr>
          <w:b/>
          <w:bCs/>
          <w:sz w:val="36"/>
          <w:szCs w:val="36"/>
        </w:rPr>
      </w:pPr>
    </w:p>
    <w:p w:rsidR="00AA46EE" w:rsidRPr="003A2D18" w:rsidRDefault="00AA46EE" w:rsidP="00AA46EE">
      <w:pPr>
        <w:jc w:val="center"/>
        <w:rPr>
          <w:b/>
          <w:bCs/>
          <w:sz w:val="36"/>
          <w:szCs w:val="36"/>
        </w:rPr>
      </w:pPr>
      <w:r w:rsidRPr="003A2D18">
        <w:rPr>
          <w:rFonts w:hint="eastAsia"/>
          <w:b/>
          <w:bCs/>
          <w:sz w:val="36"/>
          <w:szCs w:val="36"/>
        </w:rPr>
        <w:t>行政权力事项表</w:t>
      </w:r>
      <w:r w:rsidRPr="003A2D18">
        <w:rPr>
          <w:rFonts w:hint="eastAsia"/>
          <w:b/>
          <w:bCs/>
          <w:sz w:val="36"/>
          <w:szCs w:val="36"/>
        </w:rPr>
        <w:t xml:space="preserve"> </w:t>
      </w:r>
      <w:r w:rsidRPr="003A2D18">
        <w:rPr>
          <w:rFonts w:hint="eastAsia"/>
          <w:b/>
          <w:bCs/>
          <w:sz w:val="36"/>
          <w:szCs w:val="36"/>
        </w:rPr>
        <w:t>（行政监督检查）</w:t>
      </w:r>
    </w:p>
    <w:p w:rsidR="00AA46EE" w:rsidRDefault="00AA46EE" w:rsidP="00AA46EE">
      <w:pPr>
        <w:jc w:val="center"/>
        <w:rPr>
          <w:b/>
          <w:bCs/>
          <w:sz w:val="36"/>
          <w:szCs w:val="36"/>
        </w:rPr>
      </w:pPr>
    </w:p>
    <w:p w:rsidR="00AA46EE" w:rsidRDefault="00AA46EE" w:rsidP="00AA46EE">
      <w:pPr>
        <w:rPr>
          <w:rFonts w:ascii="宋体" w:hAnsi="宋体" w:cs="宋体"/>
          <w:b/>
          <w:bCs/>
          <w:sz w:val="20"/>
        </w:rPr>
      </w:pPr>
      <w:r>
        <w:rPr>
          <w:rFonts w:ascii="宋体" w:hAnsi="宋体" w:cs="宋体" w:hint="eastAsia"/>
          <w:b/>
          <w:bCs/>
          <w:sz w:val="20"/>
        </w:rPr>
        <w:t>填报单位：包头市经济和信息化委员会</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8"/>
        <w:gridCol w:w="4785"/>
        <w:gridCol w:w="1500"/>
        <w:gridCol w:w="2655"/>
      </w:tblGrid>
      <w:tr w:rsidR="00AA46EE" w:rsidTr="00FC15D0">
        <w:trPr>
          <w:trHeight w:val="744"/>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职权编码</w:t>
            </w:r>
          </w:p>
        </w:tc>
        <w:tc>
          <w:tcPr>
            <w:tcW w:w="8940" w:type="dxa"/>
            <w:gridSpan w:val="3"/>
            <w:vAlign w:val="center"/>
          </w:tcPr>
          <w:p w:rsidR="00AA46EE" w:rsidRDefault="00AA46EE" w:rsidP="00FC15D0">
            <w:pPr>
              <w:rPr>
                <w:rFonts w:ascii="宋体" w:hAnsi="宋体" w:cs="宋体"/>
                <w:b/>
                <w:bCs/>
                <w:sz w:val="20"/>
              </w:rPr>
            </w:pPr>
            <w:r w:rsidRPr="00FA6A5D">
              <w:rPr>
                <w:rFonts w:ascii="宋体" w:hAnsi="宋体" w:cs="宋体" w:hint="eastAsia"/>
                <w:bCs/>
                <w:sz w:val="20"/>
              </w:rPr>
              <w:t>BT00JX-</w:t>
            </w:r>
            <w:r>
              <w:rPr>
                <w:rFonts w:ascii="宋体" w:hAnsi="宋体" w:cs="宋体" w:hint="eastAsia"/>
                <w:bCs/>
                <w:sz w:val="20"/>
              </w:rPr>
              <w:t>JC-0002</w:t>
            </w:r>
          </w:p>
        </w:tc>
      </w:tr>
      <w:tr w:rsidR="00AA46EE" w:rsidTr="00FC15D0">
        <w:trPr>
          <w:trHeight w:val="616"/>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职权名称</w:t>
            </w:r>
          </w:p>
        </w:tc>
        <w:tc>
          <w:tcPr>
            <w:tcW w:w="8940" w:type="dxa"/>
            <w:gridSpan w:val="3"/>
            <w:vAlign w:val="center"/>
          </w:tcPr>
          <w:p w:rsidR="00AA46EE" w:rsidRPr="00203115" w:rsidRDefault="00AA46EE" w:rsidP="00FC15D0">
            <w:pPr>
              <w:rPr>
                <w:rFonts w:ascii="宋体" w:hAnsi="宋体" w:cs="宋体"/>
                <w:sz w:val="20"/>
              </w:rPr>
            </w:pPr>
            <w:r w:rsidRPr="00203115">
              <w:rPr>
                <w:rFonts w:ascii="宋体" w:hAnsi="宋体" w:cs="仿宋" w:hint="eastAsia"/>
                <w:color w:val="000000"/>
                <w:sz w:val="20"/>
                <w:shd w:val="clear" w:color="auto" w:fill="FFFFFF"/>
              </w:rPr>
              <w:t>对煤炭经营主体依法经营以及备案、年度报告情况的定期抽查</w:t>
            </w:r>
          </w:p>
        </w:tc>
      </w:tr>
      <w:tr w:rsidR="00AA46EE" w:rsidTr="00FC15D0">
        <w:trPr>
          <w:trHeight w:val="675"/>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职权实施主体</w:t>
            </w:r>
          </w:p>
        </w:tc>
        <w:tc>
          <w:tcPr>
            <w:tcW w:w="8940" w:type="dxa"/>
            <w:gridSpan w:val="3"/>
            <w:vAlign w:val="center"/>
          </w:tcPr>
          <w:p w:rsidR="00AA46EE" w:rsidRDefault="00AA46EE" w:rsidP="00FC15D0">
            <w:pPr>
              <w:jc w:val="left"/>
              <w:rPr>
                <w:rFonts w:ascii="宋体" w:hAnsi="宋体" w:cs="宋体"/>
                <w:sz w:val="20"/>
              </w:rPr>
            </w:pPr>
            <w:r w:rsidRPr="00FA6A5D">
              <w:rPr>
                <w:rFonts w:ascii="宋体" w:hAnsi="宋体" w:cs="宋体" w:hint="eastAsia"/>
                <w:bCs/>
                <w:sz w:val="20"/>
              </w:rPr>
              <w:t>包头市经济和信息化委员会</w:t>
            </w:r>
            <w:r>
              <w:rPr>
                <w:rFonts w:ascii="宋体" w:hAnsi="宋体" w:cs="宋体" w:hint="eastAsia"/>
                <w:bCs/>
                <w:sz w:val="20"/>
              </w:rPr>
              <w:t>（法定）</w:t>
            </w:r>
          </w:p>
        </w:tc>
      </w:tr>
      <w:tr w:rsidR="00AA46EE" w:rsidTr="00FC15D0">
        <w:trPr>
          <w:trHeight w:val="811"/>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承办机构</w:t>
            </w:r>
          </w:p>
        </w:tc>
        <w:tc>
          <w:tcPr>
            <w:tcW w:w="4785" w:type="dxa"/>
            <w:vAlign w:val="center"/>
          </w:tcPr>
          <w:p w:rsidR="00AA46EE" w:rsidRPr="00F5071D" w:rsidRDefault="00AA46EE" w:rsidP="00FC15D0">
            <w:pPr>
              <w:rPr>
                <w:rFonts w:ascii="宋体" w:hAnsi="宋体" w:cs="宋体"/>
                <w:bCs/>
                <w:sz w:val="20"/>
              </w:rPr>
            </w:pPr>
            <w:r>
              <w:rPr>
                <w:rFonts w:ascii="宋体" w:hAnsi="宋体" w:cs="宋体" w:hint="eastAsia"/>
                <w:bCs/>
                <w:sz w:val="20"/>
              </w:rPr>
              <w:t>煤炭</w:t>
            </w:r>
            <w:r w:rsidRPr="00F5071D">
              <w:rPr>
                <w:rFonts w:ascii="宋体" w:hAnsi="宋体" w:cs="宋体" w:hint="eastAsia"/>
                <w:bCs/>
                <w:sz w:val="20"/>
              </w:rPr>
              <w:t>处</w:t>
            </w:r>
          </w:p>
        </w:tc>
        <w:tc>
          <w:tcPr>
            <w:tcW w:w="150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服务电话</w:t>
            </w:r>
          </w:p>
        </w:tc>
        <w:tc>
          <w:tcPr>
            <w:tcW w:w="2655" w:type="dxa"/>
            <w:vAlign w:val="center"/>
          </w:tcPr>
          <w:p w:rsidR="00AA46EE" w:rsidRPr="00F5071D" w:rsidRDefault="00AA46EE" w:rsidP="00FC15D0">
            <w:pPr>
              <w:rPr>
                <w:rFonts w:ascii="宋体" w:hAnsi="宋体" w:cs="宋体"/>
                <w:bCs/>
                <w:sz w:val="20"/>
              </w:rPr>
            </w:pPr>
            <w:r w:rsidRPr="00F5071D">
              <w:rPr>
                <w:rFonts w:ascii="宋体" w:hAnsi="宋体" w:cs="宋体" w:hint="eastAsia"/>
                <w:bCs/>
                <w:sz w:val="20"/>
              </w:rPr>
              <w:t>5148</w:t>
            </w:r>
            <w:r>
              <w:rPr>
                <w:rFonts w:ascii="宋体" w:hAnsi="宋体" w:cs="宋体" w:hint="eastAsia"/>
                <w:bCs/>
                <w:sz w:val="20"/>
              </w:rPr>
              <w:t>787</w:t>
            </w:r>
          </w:p>
        </w:tc>
      </w:tr>
      <w:tr w:rsidR="00AA46EE" w:rsidTr="00FC15D0">
        <w:trPr>
          <w:trHeight w:val="684"/>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职权行使范围</w:t>
            </w:r>
          </w:p>
        </w:tc>
        <w:tc>
          <w:tcPr>
            <w:tcW w:w="4785" w:type="dxa"/>
            <w:vAlign w:val="center"/>
          </w:tcPr>
          <w:p w:rsidR="00AA46EE" w:rsidRPr="00F5071D" w:rsidRDefault="00AA46EE" w:rsidP="00FC15D0">
            <w:pPr>
              <w:rPr>
                <w:rFonts w:ascii="宋体" w:hAnsi="宋体" w:cs="宋体"/>
                <w:bCs/>
                <w:sz w:val="20"/>
              </w:rPr>
            </w:pPr>
            <w:r w:rsidRPr="00F5071D">
              <w:rPr>
                <w:rFonts w:ascii="宋体" w:hAnsi="宋体" w:cs="宋体" w:hint="eastAsia"/>
                <w:bCs/>
                <w:sz w:val="20"/>
              </w:rPr>
              <w:t>全市</w:t>
            </w:r>
          </w:p>
        </w:tc>
        <w:tc>
          <w:tcPr>
            <w:tcW w:w="150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实施对象</w:t>
            </w:r>
          </w:p>
        </w:tc>
        <w:tc>
          <w:tcPr>
            <w:tcW w:w="2655" w:type="dxa"/>
            <w:vAlign w:val="center"/>
          </w:tcPr>
          <w:p w:rsidR="00AA46EE" w:rsidRPr="00203115" w:rsidRDefault="00AA46EE" w:rsidP="00FC15D0">
            <w:pPr>
              <w:rPr>
                <w:rFonts w:ascii="宋体" w:hAnsi="宋体" w:cs="宋体"/>
                <w:bCs/>
                <w:sz w:val="20"/>
              </w:rPr>
            </w:pPr>
            <w:r w:rsidRPr="00203115">
              <w:rPr>
                <w:rFonts w:ascii="宋体" w:hAnsi="宋体" w:cs="宋体" w:hint="eastAsia"/>
                <w:bCs/>
                <w:sz w:val="20"/>
              </w:rPr>
              <w:t>煤炭经营企业</w:t>
            </w:r>
          </w:p>
        </w:tc>
      </w:tr>
      <w:tr w:rsidR="00AA46EE" w:rsidTr="00FC15D0">
        <w:trPr>
          <w:trHeight w:val="3463"/>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监督检查依据</w:t>
            </w:r>
          </w:p>
        </w:tc>
        <w:tc>
          <w:tcPr>
            <w:tcW w:w="8940" w:type="dxa"/>
            <w:gridSpan w:val="3"/>
            <w:vAlign w:val="center"/>
          </w:tcPr>
          <w:p w:rsidR="00AA46EE" w:rsidRPr="00203115" w:rsidRDefault="00AA46EE" w:rsidP="00FC15D0">
            <w:pPr>
              <w:pStyle w:val="a5"/>
              <w:widowControl/>
              <w:shd w:val="clear" w:color="auto" w:fill="FFFFFF"/>
              <w:spacing w:before="0" w:beforeAutospacing="0" w:after="0" w:afterAutospacing="0"/>
              <w:jc w:val="both"/>
              <w:rPr>
                <w:rFonts w:ascii="宋体" w:hAnsi="宋体" w:cs="宋体"/>
                <w:color w:val="000000"/>
                <w:sz w:val="20"/>
                <w:shd w:val="clear" w:color="auto" w:fill="FFFFFF"/>
              </w:rPr>
            </w:pPr>
            <w:r w:rsidRPr="00203115">
              <w:rPr>
                <w:rFonts w:hAnsi="宋体" w:cs="宋体" w:hint="eastAsia"/>
                <w:bCs/>
                <w:color w:val="000000"/>
                <w:sz w:val="20"/>
              </w:rPr>
              <w:t>《煤炭经营监管办法</w:t>
            </w:r>
            <w:r w:rsidRPr="00203115">
              <w:rPr>
                <w:color w:val="000000"/>
                <w:sz w:val="20"/>
              </w:rPr>
              <w:t xml:space="preserve"> </w:t>
            </w:r>
            <w:r w:rsidRPr="00203115">
              <w:rPr>
                <w:rFonts w:hAnsi="宋体" w:cs="宋体" w:hint="eastAsia"/>
                <w:bCs/>
                <w:color w:val="000000"/>
                <w:sz w:val="20"/>
              </w:rPr>
              <w:t>》（国家发改委第</w:t>
            </w:r>
            <w:r w:rsidRPr="00203115">
              <w:rPr>
                <w:rFonts w:hAnsi="宋体" w:cs="宋体" w:hint="eastAsia"/>
                <w:bCs/>
                <w:color w:val="000000"/>
                <w:sz w:val="20"/>
              </w:rPr>
              <w:t>13</w:t>
            </w:r>
            <w:r w:rsidRPr="00203115">
              <w:rPr>
                <w:rFonts w:hAnsi="宋体" w:cs="宋体" w:hint="eastAsia"/>
                <w:bCs/>
                <w:color w:val="000000"/>
                <w:sz w:val="20"/>
              </w:rPr>
              <w:t>号令）第四条</w:t>
            </w:r>
            <w:r w:rsidRPr="00203115">
              <w:rPr>
                <w:rFonts w:hAnsi="宋体" w:cs="宋体" w:hint="eastAsia"/>
                <w:bCs/>
                <w:color w:val="000000"/>
                <w:sz w:val="20"/>
              </w:rPr>
              <w:t xml:space="preserve"> </w:t>
            </w:r>
            <w:r w:rsidRPr="00203115">
              <w:rPr>
                <w:rFonts w:ascii="宋体" w:hAnsi="宋体" w:cs="仿宋" w:hint="eastAsia"/>
                <w:color w:val="000000"/>
                <w:sz w:val="20"/>
                <w:shd w:val="clear" w:color="auto" w:fill="FFFFFF"/>
              </w:rPr>
              <w:t>本行政区域内企业或个人从事原煤、配煤及洗选、型煤加工产品经销等活动。</w:t>
            </w:r>
          </w:p>
          <w:p w:rsidR="00AA46EE" w:rsidRPr="00203115" w:rsidRDefault="00AA46EE" w:rsidP="00FC15D0">
            <w:pPr>
              <w:pStyle w:val="a5"/>
              <w:widowControl/>
              <w:shd w:val="clear" w:color="auto" w:fill="FFFFFF"/>
              <w:spacing w:before="0" w:beforeAutospacing="0" w:after="0" w:afterAutospacing="0"/>
              <w:ind w:firstLineChars="200" w:firstLine="400"/>
              <w:jc w:val="both"/>
              <w:rPr>
                <w:rFonts w:ascii="宋体" w:hAnsi="宋体" w:cs="宋体"/>
                <w:color w:val="000000"/>
                <w:sz w:val="20"/>
                <w:shd w:val="clear" w:color="auto" w:fill="FFFFFF"/>
              </w:rPr>
            </w:pPr>
            <w:r w:rsidRPr="00203115">
              <w:rPr>
                <w:rFonts w:ascii="宋体" w:hAnsi="宋体" w:cs="仿宋" w:hint="eastAsia"/>
                <w:color w:val="000000"/>
                <w:sz w:val="20"/>
                <w:shd w:val="clear" w:color="auto" w:fill="FFFFFF"/>
              </w:rPr>
              <w:t>煤炭经营企业应在每年一季度，向办理备案的煤炭经营监督管理部门报告上年度有关经营信息，内容主要包括煤炭计量、质量、环保等规定或标准执行情况。</w:t>
            </w:r>
          </w:p>
          <w:p w:rsidR="00AA46EE" w:rsidRPr="00203115" w:rsidRDefault="00AA46EE" w:rsidP="00FC15D0">
            <w:pPr>
              <w:pStyle w:val="a5"/>
              <w:widowControl/>
              <w:shd w:val="clear" w:color="auto" w:fill="FFFFFF"/>
              <w:spacing w:before="0" w:beforeAutospacing="0" w:after="0" w:afterAutospacing="0"/>
              <w:jc w:val="both"/>
              <w:rPr>
                <w:rFonts w:ascii="宋体" w:hAnsi="宋体" w:cs="宋体"/>
                <w:color w:val="000000"/>
                <w:sz w:val="20"/>
                <w:shd w:val="clear" w:color="auto" w:fill="FFFFFF"/>
              </w:rPr>
            </w:pPr>
            <w:r w:rsidRPr="00203115">
              <w:rPr>
                <w:rFonts w:ascii="宋体" w:hAnsi="宋体" w:cs="宋体" w:hint="eastAsia"/>
                <w:color w:val="000000"/>
                <w:sz w:val="20"/>
                <w:shd w:val="clear" w:color="auto" w:fill="FFFFFF"/>
              </w:rPr>
              <w:t xml:space="preserve">    </w:t>
            </w:r>
          </w:p>
          <w:p w:rsidR="00AA46EE" w:rsidRDefault="00AA46EE" w:rsidP="00FC15D0">
            <w:pPr>
              <w:rPr>
                <w:rFonts w:ascii="宋体" w:hAnsi="宋体" w:cs="宋体"/>
                <w:b/>
                <w:bCs/>
                <w:sz w:val="20"/>
              </w:rPr>
            </w:pPr>
            <w:r w:rsidRPr="00203115">
              <w:rPr>
                <w:rFonts w:ascii="宋体" w:hAnsi="宋体" w:cs="宋体" w:hint="eastAsia"/>
                <w:color w:val="000000"/>
                <w:sz w:val="20"/>
                <w:shd w:val="clear" w:color="auto" w:fill="FFFFFF"/>
              </w:rPr>
              <w:t xml:space="preserve">    </w:t>
            </w:r>
          </w:p>
        </w:tc>
      </w:tr>
      <w:tr w:rsidR="00AA46EE" w:rsidTr="00FC15D0">
        <w:trPr>
          <w:trHeight w:val="4372"/>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监督检查</w:t>
            </w:r>
          </w:p>
          <w:p w:rsidR="00AA46EE" w:rsidRDefault="00AA46EE" w:rsidP="00FC15D0">
            <w:pPr>
              <w:jc w:val="center"/>
              <w:rPr>
                <w:rFonts w:ascii="宋体" w:hAnsi="宋体" w:cs="宋体"/>
                <w:b/>
                <w:bCs/>
                <w:sz w:val="20"/>
              </w:rPr>
            </w:pPr>
            <w:r>
              <w:rPr>
                <w:rFonts w:ascii="宋体" w:hAnsi="宋体" w:cs="宋体" w:hint="eastAsia"/>
                <w:b/>
                <w:bCs/>
                <w:sz w:val="20"/>
              </w:rPr>
              <w:t>内容或结果</w:t>
            </w:r>
          </w:p>
        </w:tc>
        <w:tc>
          <w:tcPr>
            <w:tcW w:w="8940" w:type="dxa"/>
            <w:gridSpan w:val="3"/>
            <w:vAlign w:val="center"/>
          </w:tcPr>
          <w:p w:rsidR="00AA46EE" w:rsidRDefault="00AA46EE" w:rsidP="00FC15D0">
            <w:pPr>
              <w:rPr>
                <w:rFonts w:ascii="宋体" w:hAnsi="宋体" w:cs="宋体"/>
                <w:b/>
                <w:bCs/>
                <w:sz w:val="20"/>
              </w:rPr>
            </w:pPr>
            <w:r>
              <w:rPr>
                <w:rFonts w:ascii="宋体" w:hAnsi="宋体" w:cs="宋体" w:hint="eastAsia"/>
                <w:color w:val="333333"/>
                <w:sz w:val="20"/>
                <w:shd w:val="clear" w:color="auto" w:fill="FFFFFF"/>
              </w:rPr>
              <w:t xml:space="preserve">　</w:t>
            </w:r>
            <w:r w:rsidRPr="00203115">
              <w:rPr>
                <w:rFonts w:ascii="宋体" w:hAnsi="宋体" w:cs="仿宋" w:hint="eastAsia"/>
                <w:color w:val="000000"/>
                <w:sz w:val="20"/>
                <w:shd w:val="clear" w:color="auto" w:fill="FFFFFF"/>
              </w:rPr>
              <w:t>对煤炭经营主体依法经营以及备案、年度报告情况开展定期抽查。加强煤炭经营信用体系建设，依法向社会征信机构开放，纳入统一的信用信息平台，并对违法失信行为予以公示。</w:t>
            </w:r>
          </w:p>
        </w:tc>
      </w:tr>
      <w:tr w:rsidR="00AA46EE" w:rsidTr="00FC15D0">
        <w:trPr>
          <w:trHeight w:val="819"/>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备注</w:t>
            </w:r>
          </w:p>
        </w:tc>
        <w:tc>
          <w:tcPr>
            <w:tcW w:w="8940" w:type="dxa"/>
            <w:gridSpan w:val="3"/>
            <w:vAlign w:val="center"/>
          </w:tcPr>
          <w:p w:rsidR="00AA46EE" w:rsidRPr="001E0F20" w:rsidRDefault="00AA46EE" w:rsidP="00FC15D0">
            <w:pPr>
              <w:jc w:val="left"/>
              <w:rPr>
                <w:rFonts w:asciiTheme="minorEastAsia" w:eastAsiaTheme="minorEastAsia" w:hAnsiTheme="minorEastAsia" w:cs="宋体"/>
                <w:bCs/>
                <w:sz w:val="20"/>
              </w:rPr>
            </w:pPr>
            <w:r>
              <w:rPr>
                <w:rFonts w:asciiTheme="minorEastAsia" w:eastAsiaTheme="minorEastAsia" w:hAnsiTheme="minorEastAsia" w:cs="宋体" w:hint="eastAsia"/>
                <w:color w:val="000000"/>
                <w:sz w:val="20"/>
              </w:rPr>
              <w:t>该职权依据于2014年</w:t>
            </w:r>
            <w:r w:rsidRPr="001E0F20">
              <w:rPr>
                <w:rFonts w:asciiTheme="minorEastAsia" w:eastAsiaTheme="minorEastAsia" w:hAnsiTheme="minorEastAsia"/>
                <w:color w:val="000000"/>
                <w:sz w:val="20"/>
              </w:rPr>
              <w:t>9</w:t>
            </w:r>
            <w:r>
              <w:rPr>
                <w:rFonts w:asciiTheme="minorEastAsia" w:eastAsiaTheme="minorEastAsia" w:hAnsiTheme="minorEastAsia" w:cs="宋体" w:hint="eastAsia"/>
                <w:color w:val="000000"/>
                <w:sz w:val="20"/>
              </w:rPr>
              <w:t>月初</w:t>
            </w:r>
            <w:r w:rsidRPr="001E0F20">
              <w:rPr>
                <w:rFonts w:asciiTheme="minorEastAsia" w:eastAsiaTheme="minorEastAsia" w:hAnsiTheme="minorEastAsia" w:cs="宋体" w:hint="eastAsia"/>
                <w:color w:val="000000"/>
                <w:sz w:val="20"/>
              </w:rPr>
              <w:t>实施，细则尚未出台，待细则出台后制定流程图</w:t>
            </w:r>
          </w:p>
          <w:p w:rsidR="00AA46EE" w:rsidRPr="004F1109" w:rsidRDefault="00AA46EE" w:rsidP="00FC15D0">
            <w:pPr>
              <w:rPr>
                <w:rFonts w:ascii="宋体" w:hAnsi="宋体" w:cs="宋体"/>
                <w:b/>
                <w:bCs/>
                <w:sz w:val="20"/>
              </w:rPr>
            </w:pPr>
          </w:p>
        </w:tc>
      </w:tr>
    </w:tbl>
    <w:p w:rsidR="00AA46EE" w:rsidRDefault="00AA46EE" w:rsidP="00AA46EE">
      <w:pPr>
        <w:rPr>
          <w:rFonts w:ascii="宋体" w:hAnsi="宋体" w:cs="宋体"/>
          <w:b/>
          <w:bCs/>
          <w:sz w:val="20"/>
        </w:rPr>
      </w:pPr>
      <w:r>
        <w:rPr>
          <w:rFonts w:ascii="宋体" w:hAnsi="宋体" w:cs="宋体" w:hint="eastAsia"/>
          <w:b/>
          <w:bCs/>
          <w:sz w:val="20"/>
        </w:rPr>
        <w:t>注：承办机构必须是编制部门批准的内设正式机构。职权实施主体要注明是法定、授权、委托</w:t>
      </w:r>
    </w:p>
    <w:p w:rsidR="00AA46EE" w:rsidRDefault="00AA46EE" w:rsidP="00AA46EE">
      <w:pPr>
        <w:rPr>
          <w:rFonts w:ascii="宋体" w:hAnsi="宋体" w:cs="宋体"/>
          <w:b/>
          <w:bCs/>
          <w:sz w:val="20"/>
        </w:rPr>
      </w:pPr>
    </w:p>
    <w:p w:rsidR="00AA46EE" w:rsidRDefault="00AA46EE" w:rsidP="00AA46EE">
      <w:pPr>
        <w:jc w:val="center"/>
        <w:rPr>
          <w:rFonts w:ascii="方正小标宋简体" w:eastAsia="方正小标宋简体" w:hAnsi="宋体" w:cs="宋体"/>
          <w:bCs/>
          <w:color w:val="000000"/>
          <w:sz w:val="40"/>
          <w:szCs w:val="40"/>
          <w:shd w:val="clear" w:color="auto" w:fill="FFFFFF"/>
        </w:rPr>
      </w:pPr>
      <w:r>
        <w:rPr>
          <w:rFonts w:ascii="方正小标宋简体" w:eastAsia="方正小标宋简体" w:hAnsi="方正姚体" w:cs="方正姚体" w:hint="eastAsia"/>
          <w:color w:val="000000"/>
          <w:sz w:val="40"/>
          <w:szCs w:val="40"/>
        </w:rPr>
        <w:t>对煤炭经营企业的监督管理</w:t>
      </w:r>
      <w:r>
        <w:rPr>
          <w:rFonts w:ascii="方正小标宋简体" w:eastAsia="方正小标宋简体" w:hAnsi="方正小标宋简体" w:cs="方正小标宋简体" w:hint="eastAsia"/>
          <w:bCs/>
          <w:color w:val="000000"/>
          <w:sz w:val="40"/>
          <w:szCs w:val="40"/>
        </w:rPr>
        <w:t>流程图</w:t>
      </w:r>
    </w:p>
    <w:p w:rsidR="00AA46EE" w:rsidRDefault="00AA46EE" w:rsidP="00AA46EE">
      <w:pPr>
        <w:spacing w:line="400" w:lineRule="exact"/>
        <w:rPr>
          <w:rFonts w:ascii="宋体" w:hAnsi="宋体" w:cs="宋体"/>
          <w:color w:val="000000"/>
          <w:sz w:val="24"/>
          <w:shd w:val="clear" w:color="auto" w:fill="FFFFFF"/>
        </w:rPr>
      </w:pPr>
    </w:p>
    <w:p w:rsidR="00AA46EE" w:rsidRDefault="00AA46EE" w:rsidP="00AA46EE">
      <w:pPr>
        <w:snapToGrid w:val="0"/>
        <w:spacing w:line="220" w:lineRule="atLeast"/>
        <w:ind w:firstLineChars="100" w:firstLine="240"/>
        <w:rPr>
          <w:rFonts w:ascii="宋体" w:hAnsi="宋体" w:cs="宋体"/>
          <w:color w:val="000000"/>
          <w:sz w:val="24"/>
        </w:rPr>
      </w:pPr>
      <w:r>
        <w:rPr>
          <w:rFonts w:ascii="宋体" w:hAnsi="宋体" w:cs="宋体" w:hint="eastAsia"/>
          <w:color w:val="000000"/>
          <w:sz w:val="24"/>
        </w:rPr>
        <w:t xml:space="preserve">  项目类型:行政监督检查                      项目编号：行政监督检查1号</w:t>
      </w:r>
    </w:p>
    <w:p w:rsidR="00AA46EE" w:rsidRDefault="00AA46EE" w:rsidP="00AA46EE">
      <w:pPr>
        <w:snapToGrid w:val="0"/>
        <w:spacing w:line="220" w:lineRule="atLeast"/>
        <w:rPr>
          <w:rFonts w:ascii="宋体" w:hAnsi="宋体" w:cs="宋体"/>
          <w:color w:val="000000"/>
          <w:sz w:val="24"/>
        </w:rPr>
      </w:pPr>
      <w:r>
        <w:rPr>
          <w:rFonts w:ascii="宋体" w:hAnsi="宋体" w:cs="宋体" w:hint="eastAsia"/>
          <w:color w:val="000000"/>
          <w:sz w:val="24"/>
        </w:rPr>
        <w:t xml:space="preserve">    法定时限：××日                           承诺期限：××日</w:t>
      </w:r>
    </w:p>
    <w:p w:rsidR="00AA46EE" w:rsidRDefault="00AA46EE" w:rsidP="00AA46EE">
      <w:pPr>
        <w:snapToGrid w:val="0"/>
        <w:spacing w:line="220" w:lineRule="atLeast"/>
        <w:rPr>
          <w:rFonts w:ascii="宋体" w:hAnsi="宋体" w:cs="宋体"/>
          <w:color w:val="000000"/>
          <w:sz w:val="24"/>
        </w:rPr>
      </w:pPr>
      <w:r>
        <w:rPr>
          <w:rFonts w:ascii="宋体" w:hAnsi="宋体" w:cs="宋体" w:hint="eastAsia"/>
          <w:color w:val="000000"/>
          <w:sz w:val="24"/>
        </w:rPr>
        <w:t xml:space="preserve">    服务电话： 5148787                         监督服务电话：   </w:t>
      </w:r>
    </w:p>
    <w:p w:rsidR="00AA46EE" w:rsidRDefault="00AA46EE" w:rsidP="00AA46EE">
      <w:pPr>
        <w:snapToGrid w:val="0"/>
        <w:spacing w:line="220" w:lineRule="atLeast"/>
        <w:ind w:firstLineChars="200" w:firstLine="480"/>
        <w:rPr>
          <w:color w:val="000000"/>
          <w:sz w:val="24"/>
        </w:rPr>
      </w:pPr>
      <w:r>
        <w:rPr>
          <w:rFonts w:ascii="宋体" w:hAnsi="宋体" w:cs="宋体" w:hint="eastAsia"/>
          <w:color w:val="000000"/>
          <w:sz w:val="24"/>
        </w:rPr>
        <w:t>办理地点：全市煤炭经营企业</w:t>
      </w:r>
    </w:p>
    <w:tbl>
      <w:tblPr>
        <w:tblpPr w:leftFromText="180" w:rightFromText="180" w:vertAnchor="text" w:horzAnchor="page" w:tblpX="2124" w:tblpY="465"/>
        <w:tblOverlap w:val="never"/>
        <w:tblW w:w="3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0"/>
      </w:tblGrid>
      <w:tr w:rsidR="00AA46EE" w:rsidTr="00FC15D0">
        <w:trPr>
          <w:trHeight w:val="612"/>
        </w:trPr>
        <w:tc>
          <w:tcPr>
            <w:tcW w:w="3330" w:type="dxa"/>
            <w:tcBorders>
              <w:top w:val="single" w:sz="4" w:space="0" w:color="auto"/>
              <w:left w:val="single" w:sz="4" w:space="0" w:color="auto"/>
              <w:bottom w:val="single" w:sz="4" w:space="0" w:color="auto"/>
              <w:right w:val="single" w:sz="4" w:space="0" w:color="auto"/>
            </w:tcBorders>
          </w:tcPr>
          <w:p w:rsidR="00AA46EE" w:rsidRDefault="00AA46EE" w:rsidP="00FC15D0">
            <w:pPr>
              <w:jc w:val="center"/>
              <w:rPr>
                <w:rFonts w:ascii="瀹嬩綋" w:cs="瀹嬩綋"/>
                <w:color w:val="000000"/>
                <w:sz w:val="24"/>
              </w:rPr>
            </w:pPr>
            <w:r>
              <w:rPr>
                <w:rFonts w:ascii="瀹嬩綋" w:cs="宋体" w:hint="eastAsia"/>
                <w:color w:val="000000"/>
                <w:sz w:val="24"/>
              </w:rPr>
              <w:t>按照国家、自治区和包头市有关规定</w:t>
            </w:r>
          </w:p>
        </w:tc>
      </w:tr>
    </w:tbl>
    <w:tbl>
      <w:tblPr>
        <w:tblpPr w:leftFromText="180" w:rightFromText="180" w:vertAnchor="text" w:horzAnchor="margin" w:tblpXSpec="right" w:tblpY="136"/>
        <w:tblOverlap w:val="never"/>
        <w:tblW w:w="3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0"/>
      </w:tblGrid>
      <w:tr w:rsidR="00AA46EE" w:rsidTr="00FC15D0">
        <w:trPr>
          <w:trHeight w:val="3393"/>
        </w:trPr>
        <w:tc>
          <w:tcPr>
            <w:tcW w:w="3930" w:type="dxa"/>
            <w:tcBorders>
              <w:top w:val="single" w:sz="4" w:space="0" w:color="auto"/>
              <w:left w:val="single" w:sz="4" w:space="0" w:color="auto"/>
              <w:bottom w:val="single" w:sz="4" w:space="0" w:color="auto"/>
              <w:right w:val="single" w:sz="4" w:space="0" w:color="auto"/>
            </w:tcBorders>
          </w:tcPr>
          <w:p w:rsidR="00AA46EE" w:rsidRDefault="00AA46EE" w:rsidP="00FC15D0">
            <w:pPr>
              <w:rPr>
                <w:rFonts w:ascii="宋体" w:hAnsi="宋体" w:cs="宋体"/>
                <w:color w:val="000000"/>
                <w:sz w:val="24"/>
                <w:shd w:val="clear" w:color="auto" w:fill="FFFFFF"/>
              </w:rPr>
            </w:pPr>
          </w:p>
          <w:p w:rsidR="00AA46EE" w:rsidRDefault="00AA46EE" w:rsidP="00FC15D0">
            <w:pPr>
              <w:rPr>
                <w:rFonts w:ascii="宋体" w:hAnsi="宋体" w:cs="仿宋"/>
                <w:color w:val="000000"/>
                <w:sz w:val="24"/>
                <w:shd w:val="clear" w:color="auto" w:fill="FFFFFF"/>
              </w:rPr>
            </w:pPr>
            <w:r>
              <w:rPr>
                <w:rFonts w:ascii="宋体" w:hAnsi="宋体" w:cs="宋体" w:hint="eastAsia"/>
                <w:color w:val="000000"/>
                <w:sz w:val="24"/>
                <w:shd w:val="clear" w:color="auto" w:fill="FFFFFF"/>
              </w:rPr>
              <w:t>1、</w:t>
            </w:r>
            <w:r>
              <w:rPr>
                <w:rFonts w:ascii="宋体" w:hAnsi="宋体" w:cs="仿宋" w:hint="eastAsia"/>
                <w:color w:val="000000"/>
                <w:sz w:val="24"/>
                <w:shd w:val="clear" w:color="auto" w:fill="FFFFFF"/>
              </w:rPr>
              <w:t>本市行政区域内企业或个人从事原煤、配煤及洗选、型煤加工产品经销等活动。</w:t>
            </w:r>
          </w:p>
          <w:p w:rsidR="00AA46EE" w:rsidRDefault="00AA46EE" w:rsidP="00FC15D0">
            <w:pPr>
              <w:pStyle w:val="a5"/>
              <w:widowControl/>
              <w:shd w:val="clear" w:color="auto" w:fill="FFFFFF"/>
              <w:spacing w:before="0" w:beforeAutospacing="0" w:after="0" w:afterAutospacing="0"/>
              <w:ind w:firstLineChars="200" w:firstLine="480"/>
              <w:jc w:val="both"/>
              <w:rPr>
                <w:rFonts w:ascii="宋体" w:hAnsi="宋体" w:cs="仿宋"/>
                <w:color w:val="000000"/>
                <w:szCs w:val="24"/>
                <w:shd w:val="clear" w:color="auto" w:fill="FFFFFF"/>
              </w:rPr>
            </w:pPr>
            <w:r>
              <w:rPr>
                <w:rFonts w:ascii="宋体" w:hAnsi="宋体" w:cs="宋体" w:hint="eastAsia"/>
                <w:color w:val="000000"/>
                <w:szCs w:val="24"/>
                <w:shd w:val="clear" w:color="auto" w:fill="FFFFFF"/>
              </w:rPr>
              <w:t>2、</w:t>
            </w:r>
            <w:r>
              <w:rPr>
                <w:rFonts w:ascii="宋体" w:hAnsi="宋体" w:cs="仿宋" w:hint="eastAsia"/>
                <w:color w:val="000000"/>
                <w:szCs w:val="24"/>
              </w:rPr>
              <w:t>煤炭经营企业在工商行政管理机关办理登记注册后，应于三十个工作日内向所在地的同级煤炭经营监督管理部门进行告知性备案。</w:t>
            </w:r>
          </w:p>
          <w:p w:rsidR="00AA46EE" w:rsidRDefault="00AA46EE" w:rsidP="00FC15D0">
            <w:pPr>
              <w:rPr>
                <w:color w:val="000000"/>
                <w:sz w:val="24"/>
              </w:rPr>
            </w:pPr>
            <w:r>
              <w:rPr>
                <w:rFonts w:ascii="宋体" w:hAnsi="宋体" w:cs="宋体" w:hint="eastAsia"/>
                <w:color w:val="000000"/>
                <w:sz w:val="24"/>
                <w:shd w:val="clear" w:color="auto" w:fill="FFFFFF"/>
              </w:rPr>
              <w:t>3、</w:t>
            </w:r>
            <w:r>
              <w:rPr>
                <w:rFonts w:ascii="宋体" w:hAnsi="宋体" w:cs="仿宋" w:hint="eastAsia"/>
                <w:color w:val="000000"/>
                <w:sz w:val="24"/>
                <w:shd w:val="clear" w:color="auto" w:fill="FFFFFF"/>
              </w:rPr>
              <w:t>煤炭经营企业应在每年一季度，向办理备案的煤炭经营监督管理部门报告上年度有关经营信息，内容主要包括煤炭计量、质量、环保等规定或标准执行情况。</w:t>
            </w:r>
          </w:p>
          <w:p w:rsidR="00AA46EE" w:rsidRDefault="00AA46EE" w:rsidP="00FC15D0">
            <w:pPr>
              <w:rPr>
                <w:color w:val="000000"/>
                <w:sz w:val="24"/>
              </w:rPr>
            </w:pPr>
          </w:p>
        </w:tc>
      </w:tr>
    </w:tbl>
    <w:p w:rsidR="00AA46EE" w:rsidRDefault="00AA46EE" w:rsidP="00AA46EE">
      <w:pPr>
        <w:tabs>
          <w:tab w:val="left" w:pos="8040"/>
        </w:tabs>
        <w:rPr>
          <w:rFonts w:ascii="宋体" w:hAnsi="宋体" w:cs="宋体"/>
          <w:color w:val="000000"/>
          <w:szCs w:val="21"/>
        </w:rPr>
      </w:pPr>
    </w:p>
    <w:p w:rsidR="00AA46EE" w:rsidRDefault="00AA46EE" w:rsidP="00AA46EE">
      <w:pPr>
        <w:tabs>
          <w:tab w:val="left" w:pos="8040"/>
        </w:tabs>
        <w:rPr>
          <w:rFonts w:ascii="宋体" w:hAnsi="宋体" w:cs="宋体"/>
          <w:color w:val="000000"/>
          <w:szCs w:val="21"/>
        </w:rPr>
      </w:pPr>
    </w:p>
    <w:p w:rsidR="00AA46EE" w:rsidRDefault="00AA46EE" w:rsidP="00AA46EE">
      <w:pPr>
        <w:rPr>
          <w:color w:val="000000"/>
        </w:rPr>
      </w:pPr>
    </w:p>
    <w:p w:rsidR="00AA46EE" w:rsidRDefault="00D32CFF" w:rsidP="00AA46EE">
      <w:pPr>
        <w:tabs>
          <w:tab w:val="left" w:pos="8040"/>
        </w:tabs>
        <w:rPr>
          <w:rFonts w:ascii="宋体" w:hAnsi="宋体" w:cs="宋体"/>
          <w:color w:val="000000"/>
          <w:szCs w:val="21"/>
        </w:rPr>
      </w:pPr>
      <w:r w:rsidRPr="00D32CFF">
        <w:rPr>
          <w:szCs w:val="20"/>
        </w:rPr>
        <w:pict>
          <v:shape id="_x0000_s1265" type="#_x0000_t32" style="position:absolute;left:0;text-align:left;margin-left:145.35pt;margin-top:12.55pt;width:0;height:33.75pt;z-index:251717120" o:connectortype="straight" o:preferrelative="t">
            <v:stroke endarrow="block" miterlimit="2"/>
          </v:shape>
        </w:pict>
      </w:r>
      <w:r w:rsidRPr="00D32CFF">
        <w:rPr>
          <w:szCs w:val="20"/>
        </w:rPr>
        <w:pict>
          <v:shape id="_x0000_s1266" type="#_x0000_t32" style="position:absolute;left:0;text-align:left;margin-left:-90.35pt;margin-top:24.45pt;width:.1pt;height:248.45pt;z-index:251718144" o:connectortype="straight" o:preferrelative="t">
            <v:stroke endarrow="block" miterlimit="2"/>
          </v:shape>
        </w:pict>
      </w:r>
      <w:r w:rsidRPr="00D32CFF">
        <w:rPr>
          <w:szCs w:val="20"/>
        </w:rPr>
        <w:pict>
          <v:shape id="_x0000_s1267" type="#_x0000_t32" style="position:absolute;left:0;text-align:left;margin-left:-158.15pt;margin-top:24.45pt;width:67.85pt;height:87.05pt;flip:x;z-index:251719168" o:connectortype="straight" o:preferrelative="t">
            <v:stroke endarrow="block" miterlimit="2"/>
          </v:shape>
        </w:pict>
      </w:r>
    </w:p>
    <w:tbl>
      <w:tblPr>
        <w:tblpPr w:leftFromText="180" w:rightFromText="180" w:vertAnchor="text" w:horzAnchor="page" w:tblpX="1663" w:tblpY="624"/>
        <w:tblOverlap w:val="never"/>
        <w:tblW w:w="3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28"/>
      </w:tblGrid>
      <w:tr w:rsidR="00AA46EE" w:rsidTr="00FC15D0">
        <w:trPr>
          <w:trHeight w:val="794"/>
        </w:trPr>
        <w:tc>
          <w:tcPr>
            <w:tcW w:w="3328" w:type="dxa"/>
            <w:tcBorders>
              <w:top w:val="single" w:sz="4" w:space="0" w:color="auto"/>
              <w:left w:val="single" w:sz="4" w:space="0" w:color="auto"/>
              <w:bottom w:val="single" w:sz="4" w:space="0" w:color="auto"/>
              <w:right w:val="single" w:sz="4" w:space="0" w:color="auto"/>
            </w:tcBorders>
          </w:tcPr>
          <w:p w:rsidR="00AA46EE" w:rsidRDefault="00D32CFF" w:rsidP="00FC15D0">
            <w:pPr>
              <w:spacing w:line="400" w:lineRule="exact"/>
              <w:jc w:val="center"/>
              <w:rPr>
                <w:rFonts w:ascii="瀹嬩綋" w:cs="瀹嬩綋"/>
                <w:color w:val="000000"/>
                <w:sz w:val="24"/>
              </w:rPr>
            </w:pPr>
            <w:r w:rsidRPr="00D32CFF">
              <w:pict>
                <v:line id="_x0000_s1270" style="position:absolute;left:0;text-align:left;z-index:251722240" from="162.9pt,18.55pt" to="283.65pt,18.6pt" o:preferrelative="t">
                  <v:stroke startarrow="block" endarrow="block" miterlimit="2"/>
                </v:line>
              </w:pict>
            </w:r>
            <w:r w:rsidR="00AA46EE">
              <w:rPr>
                <w:rFonts w:ascii="瀹嬩綋" w:cs="宋体" w:hint="eastAsia"/>
                <w:color w:val="000000"/>
                <w:sz w:val="24"/>
              </w:rPr>
              <w:t>依法对</w:t>
            </w:r>
            <w:r w:rsidR="00AA46EE">
              <w:rPr>
                <w:rFonts w:ascii="宋体" w:hAnsi="宋体" w:cs="宋体" w:hint="eastAsia"/>
                <w:color w:val="000000"/>
                <w:sz w:val="24"/>
              </w:rPr>
              <w:t>全市煤炭经营企业进行备案监管</w:t>
            </w:r>
          </w:p>
        </w:tc>
      </w:tr>
    </w:tbl>
    <w:p w:rsidR="00AA46EE" w:rsidRDefault="00AA46EE" w:rsidP="00AA46EE">
      <w:pPr>
        <w:jc w:val="center"/>
        <w:rPr>
          <w:rFonts w:ascii="瀹嬩綋" w:cs="瀹嬩綋"/>
          <w:color w:val="000000"/>
          <w:szCs w:val="21"/>
        </w:rPr>
      </w:pPr>
    </w:p>
    <w:p w:rsidR="00AA46EE" w:rsidRDefault="00AA46EE" w:rsidP="00AA46EE">
      <w:pPr>
        <w:jc w:val="center"/>
        <w:rPr>
          <w:rFonts w:ascii="瀹嬩綋" w:cs="瀹嬩綋"/>
          <w:color w:val="000000"/>
          <w:szCs w:val="21"/>
        </w:rPr>
      </w:pPr>
    </w:p>
    <w:p w:rsidR="00AA46EE" w:rsidRDefault="00D32CFF" w:rsidP="00AA46EE">
      <w:pPr>
        <w:jc w:val="center"/>
        <w:rPr>
          <w:rFonts w:ascii="瀹嬩綋" w:cs="瀹嬩綋"/>
          <w:color w:val="000000"/>
          <w:szCs w:val="21"/>
        </w:rPr>
      </w:pPr>
      <w:r w:rsidRPr="00D32CFF">
        <w:rPr>
          <w:szCs w:val="20"/>
        </w:rPr>
        <w:pict>
          <v:line id="_x0000_s1263" style="position:absolute;left:0;text-align:left;z-index:251715072" from="-95.75pt,3.65pt" to="-95.7pt,210.65pt" o:preferrelative="t">
            <v:stroke endarrow="block" miterlimit="2"/>
          </v:line>
        </w:pict>
      </w:r>
      <w:r w:rsidRPr="00D32CFF">
        <w:rPr>
          <w:szCs w:val="20"/>
        </w:rPr>
        <w:pict>
          <v:line id="_x0000_s1264" style="position:absolute;left:0;text-align:left;flip:x;z-index:251716096" from="-225.5pt,5.55pt" to="-98.75pt,61.05pt" o:preferrelative="t">
            <v:stroke endarrow="block" miterlimit="2"/>
          </v:line>
        </w:pict>
      </w:r>
    </w:p>
    <w:p w:rsidR="00AA46EE" w:rsidRDefault="00AA46EE" w:rsidP="00AA46EE">
      <w:pPr>
        <w:rPr>
          <w:color w:val="000000"/>
        </w:rPr>
      </w:pPr>
    </w:p>
    <w:p w:rsidR="00AA46EE" w:rsidRDefault="00D32CFF" w:rsidP="00AA46EE">
      <w:pPr>
        <w:jc w:val="center"/>
        <w:rPr>
          <w:rFonts w:ascii="瀹嬩綋" w:cs="瀹嬩綋"/>
          <w:color w:val="000000"/>
          <w:szCs w:val="21"/>
        </w:rPr>
      </w:pPr>
      <w:r w:rsidRPr="00D32CFF">
        <w:rPr>
          <w:szCs w:val="20"/>
        </w:rPr>
        <w:pict>
          <v:line id="_x0000_s1262" style="position:absolute;left:0;text-align:left;z-index:251714048" from="105.15pt,11.45pt" to="162.75pt,110.95pt" o:preferrelative="t">
            <v:stroke endarrow="block" miterlimit="2"/>
          </v:line>
        </w:pict>
      </w:r>
      <w:r w:rsidRPr="00D32CFF">
        <w:rPr>
          <w:szCs w:val="20"/>
        </w:rPr>
        <w:pict>
          <v:shape id="_x0000_s1269" type="#_x0000_t32" style="position:absolute;left:0;text-align:left;margin-left:36.75pt;margin-top:11.45pt;width:68.4pt;height:115.35pt;flip:x;z-index:251721216" o:connectortype="straight" o:preferrelative="t">
            <v:stroke endarrow="block" miterlimit="2"/>
          </v:shape>
        </w:pict>
      </w:r>
      <w:r w:rsidRPr="00D32CFF">
        <w:rPr>
          <w:szCs w:val="20"/>
        </w:rPr>
        <w:pict>
          <v:shape id="_x0000_s1268" type="#_x0000_t32" style="position:absolute;left:0;text-align:left;margin-left:105.15pt;margin-top:11.45pt;width:.05pt;height:258pt;flip:x;z-index:251720192" o:connectortype="straight" o:preferrelative="t">
            <v:stroke endarrow="block" miterlimit="2"/>
          </v:shape>
        </w:pict>
      </w:r>
    </w:p>
    <w:p w:rsidR="00AA46EE" w:rsidRDefault="00AA46EE" w:rsidP="00AA46EE">
      <w:pPr>
        <w:rPr>
          <w:rFonts w:ascii="瀹嬩綋" w:cs="瀹嬩綋"/>
          <w:color w:val="000000"/>
          <w:szCs w:val="21"/>
        </w:rPr>
      </w:pPr>
    </w:p>
    <w:tbl>
      <w:tblPr>
        <w:tblpPr w:leftFromText="180" w:rightFromText="180" w:vertAnchor="text" w:horzAnchor="page" w:tblpX="4165" w:tblpY="457"/>
        <w:tblOverlap w:val="never"/>
        <w:tblW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0"/>
      </w:tblGrid>
      <w:tr w:rsidR="00AA46EE" w:rsidTr="00FC15D0">
        <w:trPr>
          <w:trHeight w:val="1839"/>
        </w:trPr>
        <w:tc>
          <w:tcPr>
            <w:tcW w:w="1210" w:type="dxa"/>
            <w:tcBorders>
              <w:top w:val="single" w:sz="4" w:space="0" w:color="auto"/>
              <w:left w:val="single" w:sz="4" w:space="0" w:color="auto"/>
              <w:bottom w:val="single" w:sz="4" w:space="0" w:color="auto"/>
              <w:right w:val="single" w:sz="4" w:space="0" w:color="auto"/>
            </w:tcBorders>
          </w:tcPr>
          <w:p w:rsidR="00AA46EE" w:rsidRDefault="00AA46EE" w:rsidP="00FC15D0">
            <w:pPr>
              <w:snapToGrid w:val="0"/>
              <w:spacing w:line="220" w:lineRule="atLeast"/>
              <w:rPr>
                <w:rFonts w:ascii="瀹嬩綋" w:cs="瀹嬩綋"/>
                <w:color w:val="000000"/>
                <w:sz w:val="24"/>
              </w:rPr>
            </w:pPr>
            <w:r>
              <w:rPr>
                <w:rFonts w:ascii="宋体" w:hAnsi="宋体" w:cs="宋体" w:hint="eastAsia"/>
                <w:color w:val="000000"/>
                <w:sz w:val="24"/>
                <w:shd w:val="clear" w:color="auto" w:fill="FFFFFF"/>
              </w:rPr>
              <w:t>对</w:t>
            </w:r>
            <w:r>
              <w:rPr>
                <w:rFonts w:ascii="瀹嬩綋" w:cs="宋体" w:hint="eastAsia"/>
                <w:color w:val="000000"/>
                <w:sz w:val="24"/>
              </w:rPr>
              <w:t>违法违规的经营企业，除</w:t>
            </w:r>
            <w:r>
              <w:rPr>
                <w:rFonts w:ascii="宋体" w:hAnsi="宋体" w:cs="宋体" w:hint="eastAsia"/>
                <w:color w:val="000000"/>
                <w:sz w:val="24"/>
                <w:shd w:val="clear" w:color="auto" w:fill="FFFFFF"/>
              </w:rPr>
              <w:t>责令限期改正外，按规定列入失信企业名单。</w:t>
            </w:r>
          </w:p>
        </w:tc>
      </w:tr>
    </w:tbl>
    <w:p w:rsidR="00AA46EE" w:rsidRPr="003D31A3" w:rsidRDefault="00AA46EE" w:rsidP="00AA46EE">
      <w:pPr>
        <w:rPr>
          <w:rFonts w:ascii="瀹嬩綋" w:cs="瀹嬩綋"/>
          <w:color w:val="000000"/>
          <w:szCs w:val="21"/>
        </w:rPr>
      </w:pPr>
    </w:p>
    <w:tbl>
      <w:tblPr>
        <w:tblpPr w:leftFromText="180" w:rightFromText="180" w:vertAnchor="text" w:horzAnchor="page" w:tblpX="702" w:tblpY="163"/>
        <w:tblOverlap w:val="never"/>
        <w:tblW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tblGrid>
      <w:tr w:rsidR="00AA46EE" w:rsidTr="00FC15D0">
        <w:trPr>
          <w:trHeight w:val="1563"/>
        </w:trPr>
        <w:tc>
          <w:tcPr>
            <w:tcW w:w="850" w:type="dxa"/>
            <w:tcBorders>
              <w:top w:val="single" w:sz="4" w:space="0" w:color="auto"/>
              <w:left w:val="single" w:sz="4" w:space="0" w:color="auto"/>
              <w:bottom w:val="single" w:sz="4" w:space="0" w:color="auto"/>
              <w:right w:val="single" w:sz="4" w:space="0" w:color="auto"/>
            </w:tcBorders>
          </w:tcPr>
          <w:p w:rsidR="00AA46EE" w:rsidRDefault="00AA46EE" w:rsidP="00FC15D0">
            <w:pPr>
              <w:tabs>
                <w:tab w:val="left" w:pos="403"/>
              </w:tabs>
              <w:snapToGrid w:val="0"/>
              <w:spacing w:line="220" w:lineRule="atLeast"/>
              <w:jc w:val="left"/>
              <w:rPr>
                <w:rFonts w:ascii="瀹嬩綋" w:cs="瀹嬩綋"/>
                <w:color w:val="000000"/>
                <w:sz w:val="24"/>
              </w:rPr>
            </w:pPr>
            <w:r>
              <w:rPr>
                <w:rFonts w:ascii="瀹嬩綋" w:cs="宋体" w:hint="eastAsia"/>
                <w:color w:val="000000"/>
                <w:sz w:val="24"/>
              </w:rPr>
              <w:t>对存在问题的经营企业，</w:t>
            </w:r>
            <w:r>
              <w:rPr>
                <w:rFonts w:ascii="宋体" w:hAnsi="宋体" w:cs="宋体" w:hint="eastAsia"/>
                <w:color w:val="000000"/>
                <w:sz w:val="24"/>
                <w:shd w:val="clear" w:color="auto" w:fill="FFFFFF"/>
              </w:rPr>
              <w:t>责令限期改正。</w:t>
            </w:r>
          </w:p>
        </w:tc>
      </w:tr>
    </w:tbl>
    <w:p w:rsidR="00AA46EE" w:rsidRDefault="00AA46EE" w:rsidP="00AA46EE">
      <w:pPr>
        <w:spacing w:line="400" w:lineRule="exact"/>
        <w:jc w:val="center"/>
        <w:rPr>
          <w:color w:val="000000"/>
          <w:sz w:val="32"/>
          <w:szCs w:val="32"/>
        </w:rPr>
      </w:pPr>
    </w:p>
    <w:p w:rsidR="00AA46EE" w:rsidRDefault="00AA46EE" w:rsidP="00AA46EE">
      <w:pPr>
        <w:spacing w:line="400" w:lineRule="exact"/>
        <w:jc w:val="center"/>
        <w:rPr>
          <w:color w:val="000000"/>
          <w:sz w:val="32"/>
          <w:szCs w:val="32"/>
        </w:rPr>
      </w:pPr>
    </w:p>
    <w:p w:rsidR="00AA46EE" w:rsidRDefault="00AA46EE" w:rsidP="00AA46EE">
      <w:pPr>
        <w:spacing w:line="400" w:lineRule="exact"/>
        <w:jc w:val="center"/>
        <w:rPr>
          <w:color w:val="000000"/>
          <w:sz w:val="32"/>
          <w:szCs w:val="32"/>
        </w:rPr>
      </w:pPr>
    </w:p>
    <w:p w:rsidR="00AA46EE" w:rsidRDefault="00AA46EE" w:rsidP="00AA46EE">
      <w:pPr>
        <w:spacing w:line="400" w:lineRule="exact"/>
        <w:jc w:val="center"/>
        <w:rPr>
          <w:color w:val="000000"/>
          <w:sz w:val="32"/>
          <w:szCs w:val="32"/>
        </w:rPr>
      </w:pPr>
    </w:p>
    <w:p w:rsidR="00AA46EE" w:rsidRDefault="00AA46EE" w:rsidP="00AA46EE">
      <w:pPr>
        <w:spacing w:line="400" w:lineRule="exact"/>
        <w:jc w:val="center"/>
        <w:rPr>
          <w:color w:val="000000"/>
          <w:sz w:val="32"/>
          <w:szCs w:val="32"/>
        </w:rPr>
      </w:pPr>
    </w:p>
    <w:p w:rsidR="00AA46EE" w:rsidRDefault="00AA46EE" w:rsidP="00AA46EE">
      <w:pPr>
        <w:spacing w:line="400" w:lineRule="exact"/>
        <w:jc w:val="center"/>
        <w:rPr>
          <w:color w:val="000000"/>
          <w:sz w:val="32"/>
          <w:szCs w:val="32"/>
        </w:rPr>
      </w:pPr>
    </w:p>
    <w:p w:rsidR="00AA46EE" w:rsidRDefault="00AA46EE" w:rsidP="00AA46EE">
      <w:pPr>
        <w:spacing w:line="400" w:lineRule="exact"/>
        <w:jc w:val="center"/>
        <w:rPr>
          <w:color w:val="000000"/>
          <w:sz w:val="32"/>
          <w:szCs w:val="32"/>
        </w:rPr>
      </w:pPr>
    </w:p>
    <w:p w:rsidR="00AA46EE" w:rsidRDefault="00AA46EE" w:rsidP="00AA46EE">
      <w:pPr>
        <w:spacing w:line="400" w:lineRule="exact"/>
        <w:jc w:val="center"/>
        <w:rPr>
          <w:color w:val="000000"/>
          <w:sz w:val="32"/>
          <w:szCs w:val="32"/>
        </w:rPr>
      </w:pPr>
    </w:p>
    <w:p w:rsidR="00AA46EE" w:rsidRDefault="00AA46EE" w:rsidP="00AA46EE">
      <w:pPr>
        <w:spacing w:line="400" w:lineRule="exact"/>
        <w:jc w:val="center"/>
        <w:rPr>
          <w:color w:val="000000"/>
          <w:sz w:val="32"/>
          <w:szCs w:val="32"/>
        </w:rPr>
      </w:pPr>
    </w:p>
    <w:p w:rsidR="00AA46EE" w:rsidRDefault="00AA46EE" w:rsidP="00AA46EE">
      <w:pPr>
        <w:spacing w:line="400" w:lineRule="exact"/>
        <w:jc w:val="center"/>
        <w:rPr>
          <w:color w:val="000000"/>
          <w:sz w:val="32"/>
          <w:szCs w:val="32"/>
        </w:rPr>
      </w:pPr>
    </w:p>
    <w:tbl>
      <w:tblPr>
        <w:tblpPr w:leftFromText="180" w:rightFromText="180" w:vertAnchor="text" w:horzAnchor="page" w:tblpX="1243" w:tblpY="455"/>
        <w:tblOverlap w:val="never"/>
        <w:tblW w:w="3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28"/>
      </w:tblGrid>
      <w:tr w:rsidR="00AA46EE" w:rsidTr="00FC15D0">
        <w:trPr>
          <w:trHeight w:val="1044"/>
        </w:trPr>
        <w:tc>
          <w:tcPr>
            <w:tcW w:w="3328" w:type="dxa"/>
            <w:tcBorders>
              <w:top w:val="single" w:sz="4" w:space="0" w:color="auto"/>
              <w:left w:val="single" w:sz="4" w:space="0" w:color="auto"/>
              <w:bottom w:val="single" w:sz="4" w:space="0" w:color="auto"/>
              <w:right w:val="single" w:sz="4" w:space="0" w:color="auto"/>
            </w:tcBorders>
            <w:vAlign w:val="center"/>
          </w:tcPr>
          <w:p w:rsidR="00AA46EE" w:rsidRDefault="00AA46EE" w:rsidP="00FC15D0">
            <w:pPr>
              <w:jc w:val="center"/>
              <w:rPr>
                <w:rFonts w:ascii="瀹嬩綋" w:cs="瀹嬩綋"/>
                <w:color w:val="000000"/>
                <w:sz w:val="24"/>
              </w:rPr>
            </w:pPr>
            <w:r>
              <w:rPr>
                <w:rFonts w:ascii="瀹嬩綋" w:cs="宋体" w:hint="eastAsia"/>
                <w:color w:val="000000"/>
                <w:sz w:val="24"/>
              </w:rPr>
              <w:t>纠正检查中存在的问题。</w:t>
            </w:r>
          </w:p>
        </w:tc>
      </w:tr>
    </w:tbl>
    <w:p w:rsidR="00AA46EE" w:rsidRDefault="00AA46EE" w:rsidP="00AA46EE">
      <w:pPr>
        <w:jc w:val="center"/>
        <w:rPr>
          <w:b/>
          <w:bCs/>
          <w:sz w:val="36"/>
          <w:szCs w:val="36"/>
        </w:rPr>
      </w:pPr>
    </w:p>
    <w:p w:rsidR="00AA46EE" w:rsidRDefault="00AA46EE" w:rsidP="00AA46EE">
      <w:pPr>
        <w:jc w:val="center"/>
        <w:rPr>
          <w:b/>
          <w:bCs/>
          <w:sz w:val="36"/>
          <w:szCs w:val="36"/>
        </w:rPr>
      </w:pPr>
    </w:p>
    <w:p w:rsidR="00AA46EE" w:rsidRDefault="00AA46EE" w:rsidP="00AA46EE"/>
    <w:p w:rsidR="00AA46EE" w:rsidRPr="003D31A3" w:rsidRDefault="00AA46EE" w:rsidP="00AA46EE">
      <w:pPr>
        <w:rPr>
          <w:rFonts w:ascii="宋体" w:hAnsi="宋体" w:cs="宋体"/>
          <w:b/>
          <w:bCs/>
          <w:sz w:val="20"/>
        </w:rPr>
      </w:pPr>
    </w:p>
    <w:p w:rsidR="00AA46EE" w:rsidRDefault="00AA46EE" w:rsidP="00AA46EE">
      <w:pPr>
        <w:rPr>
          <w:rFonts w:ascii="宋体" w:hAnsi="宋体" w:cs="宋体"/>
          <w:b/>
          <w:bCs/>
          <w:sz w:val="20"/>
        </w:rPr>
      </w:pPr>
    </w:p>
    <w:p w:rsidR="00AA46EE" w:rsidRDefault="00AA46EE" w:rsidP="00AA46EE">
      <w:pPr>
        <w:rPr>
          <w:rFonts w:ascii="宋体" w:hAnsi="宋体" w:cs="宋体"/>
          <w:b/>
          <w:bCs/>
          <w:sz w:val="20"/>
        </w:rPr>
      </w:pPr>
    </w:p>
    <w:p w:rsidR="00AA46EE" w:rsidRDefault="00AA46EE" w:rsidP="00AA46EE">
      <w:pPr>
        <w:rPr>
          <w:rFonts w:ascii="宋体" w:hAnsi="宋体" w:cs="宋体"/>
          <w:b/>
          <w:bCs/>
          <w:sz w:val="20"/>
        </w:rPr>
      </w:pPr>
    </w:p>
    <w:p w:rsidR="00AA46EE" w:rsidRDefault="00AA46EE" w:rsidP="00AA46EE">
      <w:pPr>
        <w:rPr>
          <w:rFonts w:ascii="宋体" w:hAnsi="宋体" w:cs="宋体"/>
          <w:b/>
          <w:bCs/>
          <w:sz w:val="20"/>
        </w:rPr>
      </w:pPr>
    </w:p>
    <w:p w:rsidR="00AA46EE" w:rsidRDefault="00AA46EE" w:rsidP="00AA46EE">
      <w:pPr>
        <w:rPr>
          <w:rFonts w:ascii="宋体" w:hAnsi="宋体" w:cs="宋体" w:hint="eastAsia"/>
          <w:b/>
          <w:bCs/>
          <w:sz w:val="20"/>
        </w:rPr>
      </w:pPr>
    </w:p>
    <w:p w:rsidR="004720A4" w:rsidRDefault="004720A4" w:rsidP="00AA46EE">
      <w:pPr>
        <w:rPr>
          <w:rFonts w:ascii="宋体" w:hAnsi="宋体" w:cs="宋体" w:hint="eastAsia"/>
          <w:b/>
          <w:bCs/>
          <w:sz w:val="20"/>
        </w:rPr>
      </w:pPr>
    </w:p>
    <w:p w:rsidR="00ED064F" w:rsidRDefault="00ED064F" w:rsidP="00AA46EE">
      <w:pPr>
        <w:rPr>
          <w:rFonts w:ascii="宋体" w:hAnsi="宋体" w:cs="宋体"/>
          <w:b/>
          <w:bCs/>
          <w:sz w:val="20"/>
        </w:rPr>
      </w:pPr>
    </w:p>
    <w:p w:rsidR="00AA46EE" w:rsidRDefault="00AA46EE" w:rsidP="00AA46EE">
      <w:pPr>
        <w:rPr>
          <w:rFonts w:ascii="宋体" w:hAnsi="宋体" w:cs="宋体"/>
          <w:b/>
          <w:bCs/>
          <w:sz w:val="20"/>
        </w:rPr>
      </w:pPr>
    </w:p>
    <w:p w:rsidR="00AA46EE" w:rsidRDefault="00AA46EE" w:rsidP="00AA46EE">
      <w:pPr>
        <w:jc w:val="center"/>
        <w:rPr>
          <w:b/>
          <w:bCs/>
          <w:sz w:val="36"/>
          <w:szCs w:val="36"/>
        </w:rPr>
      </w:pPr>
      <w:r w:rsidRPr="003A2D18">
        <w:rPr>
          <w:rFonts w:hint="eastAsia"/>
          <w:b/>
          <w:bCs/>
          <w:sz w:val="36"/>
          <w:szCs w:val="36"/>
        </w:rPr>
        <w:t>行政权力事项表</w:t>
      </w:r>
      <w:r w:rsidRPr="003A2D18">
        <w:rPr>
          <w:rFonts w:hint="eastAsia"/>
          <w:b/>
          <w:bCs/>
          <w:sz w:val="36"/>
          <w:szCs w:val="36"/>
        </w:rPr>
        <w:t xml:space="preserve"> </w:t>
      </w:r>
      <w:r w:rsidRPr="003A2D18">
        <w:rPr>
          <w:rFonts w:hint="eastAsia"/>
          <w:b/>
          <w:bCs/>
          <w:sz w:val="36"/>
          <w:szCs w:val="36"/>
        </w:rPr>
        <w:t>（行政监督检查）</w:t>
      </w:r>
    </w:p>
    <w:p w:rsidR="00AA46EE" w:rsidRDefault="00AA46EE" w:rsidP="00AA46EE">
      <w:pPr>
        <w:rPr>
          <w:rFonts w:ascii="宋体" w:hAnsi="宋体" w:cs="宋体"/>
          <w:b/>
          <w:bCs/>
          <w:sz w:val="20"/>
        </w:rPr>
      </w:pPr>
      <w:r>
        <w:rPr>
          <w:rFonts w:ascii="宋体" w:hAnsi="宋体" w:cs="宋体" w:hint="eastAsia"/>
          <w:b/>
          <w:bCs/>
          <w:sz w:val="20"/>
        </w:rPr>
        <w:t>填报单位：包头市经济和信息化委员会</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8"/>
        <w:gridCol w:w="4785"/>
        <w:gridCol w:w="1500"/>
        <w:gridCol w:w="2655"/>
      </w:tblGrid>
      <w:tr w:rsidR="00AA46EE" w:rsidTr="00FC15D0">
        <w:trPr>
          <w:trHeight w:val="744"/>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职权编码</w:t>
            </w:r>
          </w:p>
        </w:tc>
        <w:tc>
          <w:tcPr>
            <w:tcW w:w="8940" w:type="dxa"/>
            <w:gridSpan w:val="3"/>
            <w:vAlign w:val="center"/>
          </w:tcPr>
          <w:p w:rsidR="00AA46EE" w:rsidRDefault="00AA46EE" w:rsidP="00FC15D0">
            <w:pPr>
              <w:rPr>
                <w:rFonts w:ascii="宋体" w:hAnsi="宋体" w:cs="宋体"/>
                <w:b/>
                <w:bCs/>
                <w:sz w:val="20"/>
              </w:rPr>
            </w:pPr>
            <w:r w:rsidRPr="00FA6A5D">
              <w:rPr>
                <w:rFonts w:ascii="宋体" w:hAnsi="宋体" w:cs="宋体" w:hint="eastAsia"/>
                <w:bCs/>
                <w:sz w:val="20"/>
              </w:rPr>
              <w:t>BT00JX-</w:t>
            </w:r>
            <w:r>
              <w:rPr>
                <w:rFonts w:ascii="宋体" w:hAnsi="宋体" w:cs="宋体" w:hint="eastAsia"/>
                <w:bCs/>
                <w:sz w:val="20"/>
              </w:rPr>
              <w:t>JC-0003</w:t>
            </w:r>
          </w:p>
        </w:tc>
      </w:tr>
      <w:tr w:rsidR="00AA46EE" w:rsidTr="00FC15D0">
        <w:trPr>
          <w:trHeight w:val="616"/>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职权名称</w:t>
            </w:r>
          </w:p>
        </w:tc>
        <w:tc>
          <w:tcPr>
            <w:tcW w:w="8940" w:type="dxa"/>
            <w:gridSpan w:val="3"/>
            <w:vAlign w:val="center"/>
          </w:tcPr>
          <w:p w:rsidR="00AA46EE" w:rsidRPr="00BC49FE" w:rsidRDefault="00AA46EE" w:rsidP="00FC15D0">
            <w:pPr>
              <w:rPr>
                <w:rFonts w:ascii="宋体" w:hAnsi="宋体" w:cs="宋体"/>
                <w:sz w:val="20"/>
              </w:rPr>
            </w:pPr>
            <w:r w:rsidRPr="00BC49FE">
              <w:rPr>
                <w:rFonts w:ascii="宋体" w:hAnsi="宋体" w:hint="eastAsia"/>
                <w:sz w:val="20"/>
              </w:rPr>
              <w:t>工业节能监察</w:t>
            </w:r>
          </w:p>
        </w:tc>
      </w:tr>
      <w:tr w:rsidR="00AA46EE" w:rsidTr="00FC15D0">
        <w:trPr>
          <w:trHeight w:val="675"/>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职权实施主体</w:t>
            </w:r>
          </w:p>
        </w:tc>
        <w:tc>
          <w:tcPr>
            <w:tcW w:w="8940" w:type="dxa"/>
            <w:gridSpan w:val="3"/>
            <w:vAlign w:val="center"/>
          </w:tcPr>
          <w:p w:rsidR="00AA46EE" w:rsidRDefault="00AA46EE" w:rsidP="00FC15D0">
            <w:pPr>
              <w:jc w:val="left"/>
              <w:rPr>
                <w:rFonts w:ascii="宋体" w:hAnsi="宋体" w:cs="宋体"/>
                <w:sz w:val="20"/>
              </w:rPr>
            </w:pPr>
            <w:r w:rsidRPr="00FA6A5D">
              <w:rPr>
                <w:rFonts w:ascii="宋体" w:hAnsi="宋体" w:cs="宋体" w:hint="eastAsia"/>
                <w:bCs/>
                <w:sz w:val="20"/>
              </w:rPr>
              <w:t>包头市经济和信息化委员会</w:t>
            </w:r>
            <w:r>
              <w:rPr>
                <w:rFonts w:ascii="宋体" w:hAnsi="宋体" w:cs="宋体" w:hint="eastAsia"/>
                <w:bCs/>
                <w:sz w:val="20"/>
              </w:rPr>
              <w:t>（法定）</w:t>
            </w:r>
          </w:p>
        </w:tc>
      </w:tr>
      <w:tr w:rsidR="00AA46EE" w:rsidTr="00FC15D0">
        <w:trPr>
          <w:trHeight w:val="811"/>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承办机构</w:t>
            </w:r>
          </w:p>
        </w:tc>
        <w:tc>
          <w:tcPr>
            <w:tcW w:w="4785" w:type="dxa"/>
            <w:vAlign w:val="center"/>
          </w:tcPr>
          <w:p w:rsidR="00AA46EE" w:rsidRPr="00F5071D" w:rsidRDefault="00AA46EE" w:rsidP="00FC15D0">
            <w:pPr>
              <w:rPr>
                <w:rFonts w:ascii="宋体" w:hAnsi="宋体" w:cs="宋体"/>
                <w:bCs/>
                <w:sz w:val="20"/>
              </w:rPr>
            </w:pPr>
            <w:r>
              <w:rPr>
                <w:rFonts w:ascii="宋体" w:hAnsi="宋体" w:cs="宋体" w:hint="eastAsia"/>
                <w:bCs/>
                <w:sz w:val="20"/>
              </w:rPr>
              <w:t>节能与综合利用处</w:t>
            </w:r>
          </w:p>
        </w:tc>
        <w:tc>
          <w:tcPr>
            <w:tcW w:w="150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服务电话</w:t>
            </w:r>
          </w:p>
        </w:tc>
        <w:tc>
          <w:tcPr>
            <w:tcW w:w="2655" w:type="dxa"/>
            <w:vAlign w:val="center"/>
          </w:tcPr>
          <w:p w:rsidR="00AA46EE" w:rsidRPr="00F5071D" w:rsidRDefault="00AA46EE" w:rsidP="00FC15D0">
            <w:pPr>
              <w:rPr>
                <w:rFonts w:ascii="宋体" w:hAnsi="宋体" w:cs="宋体"/>
                <w:bCs/>
                <w:sz w:val="20"/>
              </w:rPr>
            </w:pPr>
            <w:r>
              <w:rPr>
                <w:rFonts w:ascii="宋体" w:hAnsi="宋体" w:cs="宋体" w:hint="eastAsia"/>
                <w:bCs/>
                <w:sz w:val="20"/>
              </w:rPr>
              <w:t>5148782</w:t>
            </w:r>
          </w:p>
        </w:tc>
      </w:tr>
      <w:tr w:rsidR="00AA46EE" w:rsidTr="00FC15D0">
        <w:trPr>
          <w:trHeight w:val="684"/>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职权行使范围</w:t>
            </w:r>
          </w:p>
        </w:tc>
        <w:tc>
          <w:tcPr>
            <w:tcW w:w="4785" w:type="dxa"/>
            <w:vAlign w:val="center"/>
          </w:tcPr>
          <w:p w:rsidR="00AA46EE" w:rsidRPr="00F5071D" w:rsidRDefault="00AA46EE" w:rsidP="00FC15D0">
            <w:pPr>
              <w:rPr>
                <w:rFonts w:ascii="宋体" w:hAnsi="宋体" w:cs="宋体"/>
                <w:bCs/>
                <w:sz w:val="20"/>
              </w:rPr>
            </w:pPr>
            <w:r w:rsidRPr="00F5071D">
              <w:rPr>
                <w:rFonts w:ascii="宋体" w:hAnsi="宋体" w:cs="宋体" w:hint="eastAsia"/>
                <w:bCs/>
                <w:sz w:val="20"/>
              </w:rPr>
              <w:t>全市</w:t>
            </w:r>
          </w:p>
        </w:tc>
        <w:tc>
          <w:tcPr>
            <w:tcW w:w="150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实施对象</w:t>
            </w:r>
          </w:p>
        </w:tc>
        <w:tc>
          <w:tcPr>
            <w:tcW w:w="2655" w:type="dxa"/>
            <w:vAlign w:val="center"/>
          </w:tcPr>
          <w:p w:rsidR="00AA46EE" w:rsidRPr="004F1109" w:rsidRDefault="00AA46EE" w:rsidP="00FC15D0">
            <w:pPr>
              <w:jc w:val="left"/>
              <w:rPr>
                <w:rFonts w:ascii="宋体" w:hAnsi="宋体" w:cs="宋体"/>
                <w:bCs/>
                <w:sz w:val="20"/>
              </w:rPr>
            </w:pPr>
            <w:r w:rsidRPr="004F1109">
              <w:rPr>
                <w:rFonts w:ascii="宋体" w:hAnsi="宋体" w:cs="宋体" w:hint="eastAsia"/>
                <w:bCs/>
                <w:sz w:val="20"/>
              </w:rPr>
              <w:t>工业企业</w:t>
            </w:r>
          </w:p>
        </w:tc>
      </w:tr>
      <w:tr w:rsidR="00AA46EE" w:rsidTr="00FC15D0">
        <w:trPr>
          <w:trHeight w:val="3463"/>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监督检查依据</w:t>
            </w:r>
          </w:p>
        </w:tc>
        <w:tc>
          <w:tcPr>
            <w:tcW w:w="8940" w:type="dxa"/>
            <w:gridSpan w:val="3"/>
            <w:vAlign w:val="center"/>
          </w:tcPr>
          <w:p w:rsidR="00AA46EE" w:rsidRPr="00BC49FE" w:rsidRDefault="00AA46EE" w:rsidP="00FC15D0">
            <w:pPr>
              <w:spacing w:line="390" w:lineRule="exact"/>
              <w:jc w:val="left"/>
              <w:rPr>
                <w:rFonts w:ascii="宋体" w:hAnsi="宋体"/>
                <w:sz w:val="20"/>
              </w:rPr>
            </w:pPr>
            <w:r w:rsidRPr="00BC49FE">
              <w:rPr>
                <w:rFonts w:ascii="宋体" w:hAnsi="宋体" w:hint="eastAsia"/>
                <w:sz w:val="20"/>
              </w:rPr>
              <w:t>《中华人民共和国节约能源法》（2007年）第十条、第十二条 国务院管理节能工作的部门主管全国的节能监督管理工作。国务院有关部门在各自的职责范围内负责节能监督管理工作，并接受国务院管理节能工作的部门的指导。并接受同级管理节能工作的部门的指导。县级以上人民政府管理节能工作的部门和有关部门应当在各自的职责范围内，加强对节能法律、法规和节能标准执行情况的监督检查，依法查处违法用能行为。</w:t>
            </w:r>
          </w:p>
          <w:p w:rsidR="00AA46EE" w:rsidRPr="00BC49FE" w:rsidRDefault="00AA46EE" w:rsidP="00FC15D0">
            <w:pPr>
              <w:spacing w:line="390" w:lineRule="exact"/>
              <w:jc w:val="left"/>
              <w:rPr>
                <w:rFonts w:ascii="宋体" w:hAnsi="宋体"/>
                <w:sz w:val="20"/>
              </w:rPr>
            </w:pPr>
            <w:r w:rsidRPr="00BC49FE">
              <w:rPr>
                <w:rFonts w:ascii="宋体" w:hAnsi="宋体" w:hint="eastAsia"/>
                <w:sz w:val="20"/>
              </w:rPr>
              <w:t>《内蒙古自治区实施&lt;中华人民共和国节约能源法&gt;办法》第七条、第二十五条、第三十二条 旗县级以上人民政府及其有关部门应当加强对节能法律、法规和节能标准执行情况的监督检查，建立和完善节能监察体系，强化日常节能监察工作。管理节能工作的部门或者行业管理部门依法开展节能监督检查，被检查单位和个人应当予以配合，不得拒绝和阻碍。旗县级以上人民政府经济和信息化部门负责本行政区域内的工业节能管理工作。</w:t>
            </w:r>
          </w:p>
          <w:p w:rsidR="00AA46EE" w:rsidRDefault="00AA46EE" w:rsidP="00FC15D0">
            <w:pPr>
              <w:rPr>
                <w:rFonts w:ascii="宋体" w:hAnsi="宋体" w:cs="宋体"/>
                <w:b/>
                <w:bCs/>
                <w:sz w:val="20"/>
              </w:rPr>
            </w:pPr>
          </w:p>
        </w:tc>
      </w:tr>
      <w:tr w:rsidR="00AA46EE" w:rsidTr="00FC15D0">
        <w:trPr>
          <w:trHeight w:val="4372"/>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监督检查</w:t>
            </w:r>
          </w:p>
          <w:p w:rsidR="00AA46EE" w:rsidRDefault="00AA46EE" w:rsidP="00FC15D0">
            <w:pPr>
              <w:jc w:val="center"/>
              <w:rPr>
                <w:rFonts w:ascii="宋体" w:hAnsi="宋体" w:cs="宋体"/>
                <w:b/>
                <w:bCs/>
                <w:sz w:val="20"/>
              </w:rPr>
            </w:pPr>
            <w:r>
              <w:rPr>
                <w:rFonts w:ascii="宋体" w:hAnsi="宋体" w:cs="宋体" w:hint="eastAsia"/>
                <w:b/>
                <w:bCs/>
                <w:sz w:val="20"/>
              </w:rPr>
              <w:t>内容或结果</w:t>
            </w:r>
          </w:p>
        </w:tc>
        <w:tc>
          <w:tcPr>
            <w:tcW w:w="8940" w:type="dxa"/>
            <w:gridSpan w:val="3"/>
            <w:vAlign w:val="center"/>
          </w:tcPr>
          <w:p w:rsidR="00AA46EE" w:rsidRDefault="00AA46EE" w:rsidP="00FC15D0">
            <w:pPr>
              <w:rPr>
                <w:rFonts w:ascii="宋体" w:hAnsi="宋体"/>
                <w:sz w:val="20"/>
              </w:rPr>
            </w:pPr>
            <w:r>
              <w:rPr>
                <w:rFonts w:ascii="宋体" w:hAnsi="宋体" w:cs="宋体" w:hint="eastAsia"/>
                <w:color w:val="333333"/>
                <w:sz w:val="20"/>
                <w:shd w:val="clear" w:color="auto" w:fill="FFFFFF"/>
              </w:rPr>
              <w:t xml:space="preserve">　1.</w:t>
            </w:r>
            <w:r>
              <w:rPr>
                <w:rFonts w:ascii="宋体" w:hAnsi="宋体" w:hint="eastAsia"/>
                <w:sz w:val="20"/>
              </w:rPr>
              <w:t>对用能单位节能法律、法规和节能标准执行情况的监督检查。</w:t>
            </w:r>
          </w:p>
          <w:p w:rsidR="00AA46EE" w:rsidRDefault="00AA46EE" w:rsidP="00FC15D0">
            <w:pPr>
              <w:rPr>
                <w:rFonts w:ascii="宋体" w:hAnsi="宋体"/>
                <w:sz w:val="20"/>
              </w:rPr>
            </w:pPr>
            <w:r>
              <w:rPr>
                <w:rFonts w:ascii="宋体" w:hAnsi="宋体" w:hint="eastAsia"/>
                <w:sz w:val="20"/>
              </w:rPr>
              <w:t xml:space="preserve">  2.对用能单位能源管理体系建设和用能制度建设的监督监察。</w:t>
            </w:r>
          </w:p>
          <w:p w:rsidR="00AA46EE" w:rsidRDefault="00AA46EE" w:rsidP="00FC15D0">
            <w:pPr>
              <w:rPr>
                <w:rFonts w:ascii="宋体" w:hAnsi="宋体"/>
                <w:sz w:val="20"/>
              </w:rPr>
            </w:pPr>
            <w:r>
              <w:rPr>
                <w:rFonts w:ascii="宋体" w:hAnsi="宋体" w:hint="eastAsia"/>
                <w:sz w:val="20"/>
              </w:rPr>
              <w:t xml:space="preserve">  3.对用能单位执行国家能耗限额管理制度的监督检查。</w:t>
            </w:r>
          </w:p>
          <w:p w:rsidR="00AA46EE" w:rsidRDefault="00AA46EE" w:rsidP="00FC15D0">
            <w:pPr>
              <w:rPr>
                <w:rFonts w:ascii="宋体" w:hAnsi="宋体"/>
                <w:sz w:val="20"/>
              </w:rPr>
            </w:pPr>
            <w:r>
              <w:rPr>
                <w:rFonts w:ascii="宋体" w:hAnsi="宋体" w:hint="eastAsia"/>
                <w:sz w:val="20"/>
              </w:rPr>
              <w:t xml:space="preserve">  4.对用能单位设备能效的监督检查。</w:t>
            </w:r>
          </w:p>
          <w:p w:rsidR="00AA46EE" w:rsidRDefault="00AA46EE" w:rsidP="00FC15D0">
            <w:pPr>
              <w:rPr>
                <w:rFonts w:ascii="宋体" w:hAnsi="宋体" w:cs="宋体"/>
                <w:b/>
                <w:bCs/>
                <w:sz w:val="20"/>
              </w:rPr>
            </w:pPr>
            <w:r>
              <w:rPr>
                <w:rFonts w:ascii="宋体" w:hAnsi="宋体" w:hint="eastAsia"/>
                <w:sz w:val="20"/>
              </w:rPr>
              <w:t xml:space="preserve">  5.被检查单位和个人应当予以配合，不得拒绝和阻碍。</w:t>
            </w:r>
          </w:p>
        </w:tc>
      </w:tr>
      <w:tr w:rsidR="00AA46EE" w:rsidTr="00FC15D0">
        <w:trPr>
          <w:trHeight w:val="819"/>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备注</w:t>
            </w:r>
          </w:p>
        </w:tc>
        <w:tc>
          <w:tcPr>
            <w:tcW w:w="8940" w:type="dxa"/>
            <w:gridSpan w:val="3"/>
            <w:vAlign w:val="center"/>
          </w:tcPr>
          <w:p w:rsidR="00AA46EE" w:rsidRDefault="00AA46EE" w:rsidP="00FC15D0">
            <w:pPr>
              <w:rPr>
                <w:rFonts w:ascii="宋体" w:hAnsi="宋体" w:cs="宋体"/>
                <w:b/>
                <w:bCs/>
                <w:sz w:val="20"/>
              </w:rPr>
            </w:pPr>
          </w:p>
        </w:tc>
      </w:tr>
    </w:tbl>
    <w:p w:rsidR="00AA46EE" w:rsidRDefault="00AA46EE" w:rsidP="00AA46EE">
      <w:pPr>
        <w:rPr>
          <w:rFonts w:ascii="宋体" w:hAnsi="宋体" w:cs="宋体"/>
          <w:b/>
          <w:bCs/>
          <w:sz w:val="20"/>
        </w:rPr>
      </w:pPr>
      <w:r>
        <w:rPr>
          <w:rFonts w:ascii="宋体" w:hAnsi="宋体" w:cs="宋体" w:hint="eastAsia"/>
          <w:b/>
          <w:bCs/>
          <w:sz w:val="20"/>
        </w:rPr>
        <w:t>注：承办机构必须是编制部门批准的内设正式机构。职权实施主体要注明是法定、授权、委托</w:t>
      </w:r>
    </w:p>
    <w:p w:rsidR="00AA46EE" w:rsidRDefault="00AA46EE" w:rsidP="00AA46EE">
      <w:pPr>
        <w:jc w:val="center"/>
        <w:rPr>
          <w:rFonts w:ascii="方正小标宋简体" w:eastAsia="方正小标宋简体" w:hAnsi="宋体" w:hint="eastAsia"/>
          <w:kern w:val="0"/>
          <w:sz w:val="42"/>
          <w:szCs w:val="42"/>
        </w:rPr>
      </w:pPr>
      <w:r w:rsidRPr="00A5313E">
        <w:rPr>
          <w:rFonts w:ascii="方正小标宋简体" w:eastAsia="方正小标宋简体" w:hAnsi="宋体" w:hint="eastAsia"/>
          <w:kern w:val="0"/>
          <w:sz w:val="42"/>
          <w:szCs w:val="42"/>
        </w:rPr>
        <w:t>工业节能监察流程图</w:t>
      </w:r>
    </w:p>
    <w:p w:rsidR="00ED064F" w:rsidRDefault="00ED064F" w:rsidP="00AA46EE">
      <w:pPr>
        <w:jc w:val="center"/>
        <w:rPr>
          <w:b/>
          <w:sz w:val="28"/>
          <w:szCs w:val="28"/>
        </w:rPr>
      </w:pPr>
    </w:p>
    <w:p w:rsidR="00AA46EE" w:rsidRDefault="00AA46EE" w:rsidP="00AA46EE">
      <w:pPr>
        <w:tabs>
          <w:tab w:val="left" w:pos="50"/>
          <w:tab w:val="left" w:pos="240"/>
        </w:tabs>
        <w:spacing w:line="360" w:lineRule="auto"/>
        <w:rPr>
          <w:sz w:val="24"/>
        </w:rPr>
      </w:pPr>
      <w:r>
        <w:rPr>
          <w:sz w:val="32"/>
          <w:szCs w:val="32"/>
        </w:rPr>
        <w:tab/>
      </w:r>
      <w:r>
        <w:rPr>
          <w:sz w:val="32"/>
          <w:szCs w:val="32"/>
        </w:rPr>
        <w:tab/>
      </w:r>
      <w:r>
        <w:rPr>
          <w:rFonts w:hint="eastAsia"/>
          <w:sz w:val="24"/>
        </w:rPr>
        <w:t>项目类型：行政监督检查</w:t>
      </w:r>
      <w:r>
        <w:rPr>
          <w:rFonts w:hint="eastAsia"/>
          <w:sz w:val="24"/>
        </w:rPr>
        <w:t xml:space="preserve">        </w:t>
      </w:r>
      <w:r>
        <w:rPr>
          <w:rFonts w:hint="eastAsia"/>
          <w:sz w:val="24"/>
        </w:rPr>
        <w:t>项目编号：行政监督检查</w:t>
      </w:r>
      <w:r>
        <w:rPr>
          <w:rFonts w:hint="eastAsia"/>
          <w:sz w:val="24"/>
        </w:rPr>
        <w:t>3</w:t>
      </w:r>
      <w:r>
        <w:rPr>
          <w:rFonts w:hint="eastAsia"/>
          <w:sz w:val="24"/>
        </w:rPr>
        <w:t>号</w:t>
      </w:r>
    </w:p>
    <w:p w:rsidR="00AA46EE" w:rsidRDefault="00AA46EE" w:rsidP="00AA46EE">
      <w:pPr>
        <w:tabs>
          <w:tab w:val="left" w:pos="240"/>
          <w:tab w:val="center" w:pos="4153"/>
        </w:tabs>
        <w:spacing w:line="360" w:lineRule="auto"/>
        <w:ind w:firstLineChars="100" w:firstLine="240"/>
        <w:rPr>
          <w:sz w:val="24"/>
        </w:rPr>
      </w:pPr>
      <w:r>
        <w:rPr>
          <w:rFonts w:hint="eastAsia"/>
          <w:sz w:val="24"/>
        </w:rPr>
        <w:t>法定时限：</w:t>
      </w:r>
      <w:r>
        <w:rPr>
          <w:rFonts w:hint="eastAsia"/>
          <w:sz w:val="24"/>
        </w:rPr>
        <w:t xml:space="preserve">     </w:t>
      </w:r>
      <w:r>
        <w:rPr>
          <w:sz w:val="24"/>
        </w:rPr>
        <w:tab/>
      </w:r>
      <w:r>
        <w:rPr>
          <w:rFonts w:hint="eastAsia"/>
          <w:sz w:val="24"/>
        </w:rPr>
        <w:t xml:space="preserve">     </w:t>
      </w:r>
      <w:r>
        <w:rPr>
          <w:rFonts w:hint="eastAsia"/>
          <w:sz w:val="24"/>
        </w:rPr>
        <w:t>承诺期限：</w:t>
      </w:r>
      <w:r>
        <w:rPr>
          <w:rFonts w:hint="eastAsia"/>
          <w:sz w:val="24"/>
        </w:rPr>
        <w:t xml:space="preserve">    </w:t>
      </w:r>
    </w:p>
    <w:p w:rsidR="00AA46EE" w:rsidRDefault="00AA46EE" w:rsidP="00AA46EE">
      <w:pPr>
        <w:tabs>
          <w:tab w:val="left" w:pos="240"/>
          <w:tab w:val="left" w:pos="3840"/>
        </w:tabs>
        <w:spacing w:line="360" w:lineRule="auto"/>
        <w:ind w:firstLineChars="100" w:firstLine="240"/>
        <w:rPr>
          <w:sz w:val="24"/>
        </w:rPr>
      </w:pPr>
      <w:r>
        <w:rPr>
          <w:rFonts w:hint="eastAsia"/>
          <w:sz w:val="24"/>
        </w:rPr>
        <w:t>服务电话：</w:t>
      </w:r>
      <w:r>
        <w:rPr>
          <w:rFonts w:hint="eastAsia"/>
          <w:sz w:val="24"/>
        </w:rPr>
        <w:t>5148782</w:t>
      </w:r>
      <w:r>
        <w:rPr>
          <w:sz w:val="24"/>
        </w:rPr>
        <w:tab/>
      </w:r>
      <w:r>
        <w:rPr>
          <w:rFonts w:hint="eastAsia"/>
          <w:sz w:val="24"/>
        </w:rPr>
        <w:t>监督服务电话：</w:t>
      </w:r>
    </w:p>
    <w:p w:rsidR="00AA46EE" w:rsidRDefault="00AA46EE" w:rsidP="00AA46EE">
      <w:pPr>
        <w:snapToGrid w:val="0"/>
        <w:spacing w:line="220" w:lineRule="atLeast"/>
        <w:ind w:firstLineChars="100" w:firstLine="240"/>
        <w:rPr>
          <w:color w:val="000000"/>
          <w:sz w:val="30"/>
          <w:szCs w:val="30"/>
        </w:rPr>
      </w:pPr>
      <w:r>
        <w:rPr>
          <w:rFonts w:hint="eastAsia"/>
          <w:sz w:val="24"/>
        </w:rPr>
        <w:t>办理地点：</w:t>
      </w:r>
      <w:r>
        <w:rPr>
          <w:rFonts w:ascii="宋体" w:hAnsi="宋体" w:cs="宋体" w:hint="eastAsia"/>
          <w:color w:val="000000"/>
          <w:sz w:val="24"/>
        </w:rPr>
        <w:t>包头市市政府东副楼322</w:t>
      </w:r>
    </w:p>
    <w:p w:rsidR="00AA46EE" w:rsidRDefault="00AA46EE" w:rsidP="00AA46EE">
      <w:pPr>
        <w:tabs>
          <w:tab w:val="left" w:pos="240"/>
          <w:tab w:val="left" w:pos="3360"/>
          <w:tab w:val="center" w:pos="4273"/>
        </w:tabs>
        <w:spacing w:line="360" w:lineRule="auto"/>
        <w:ind w:firstLineChars="100" w:firstLine="240"/>
        <w:rPr>
          <w:sz w:val="24"/>
        </w:rPr>
      </w:pPr>
      <w:r>
        <w:rPr>
          <w:sz w:val="24"/>
        </w:rPr>
        <w:tab/>
      </w:r>
      <w:r>
        <w:rPr>
          <w:sz w:val="24"/>
        </w:rPr>
        <w:tab/>
      </w:r>
      <w:r>
        <w:rPr>
          <w:sz w:val="24"/>
        </w:rPr>
        <w:tab/>
      </w:r>
      <w:r>
        <w:rPr>
          <w:sz w:val="24"/>
        </w:rPr>
        <w:tab/>
      </w:r>
      <w:r>
        <w:rPr>
          <w:sz w:val="24"/>
        </w:rPr>
        <w:tab/>
      </w:r>
      <w:r>
        <w:rPr>
          <w:sz w:val="24"/>
        </w:rPr>
        <w:tab/>
      </w:r>
      <w:r>
        <w:rPr>
          <w:sz w:val="24"/>
        </w:rPr>
        <w:tab/>
      </w:r>
    </w:p>
    <w:p w:rsidR="00AA46EE" w:rsidRDefault="00AA46EE" w:rsidP="00AA46EE"/>
    <w:p w:rsidR="00AA46EE" w:rsidRDefault="00AA46EE" w:rsidP="00AA46EE"/>
    <w:p w:rsidR="00AA46EE" w:rsidRDefault="00D32CFF" w:rsidP="00AA46EE">
      <w:r>
        <w:pict>
          <v:rect id="_x0000_s1192" style="position:absolute;left:0;text-align:left;margin-left:158.3pt;margin-top:0;width:204.75pt;height:70.15pt;z-index:251642368" fillcolor="white [3212]" strokecolor="black [3213]">
            <v:fill color2="white [3212]" type="gradient"/>
            <v:textbox style="mso-next-textbox:#_x0000_s1192">
              <w:txbxContent>
                <w:p w:rsidR="00B72059" w:rsidRPr="00D81DC6" w:rsidRDefault="00B72059" w:rsidP="00AA46EE">
                  <w:pPr>
                    <w:shd w:val="clear" w:color="auto" w:fill="FFFFFF" w:themeFill="background1"/>
                  </w:pPr>
                  <w:r w:rsidRPr="00D81DC6">
                    <w:rPr>
                      <w:rFonts w:hint="eastAsia"/>
                    </w:rPr>
                    <w:t>旗县级以上人民政府及其有关部门应当加强对节能法律、法规和节能标准执行情况的监督检查，建立和完善节能监察体系，强化日常节能监察工作</w:t>
                  </w:r>
                </w:p>
              </w:txbxContent>
            </v:textbox>
          </v:rect>
        </w:pict>
      </w:r>
    </w:p>
    <w:p w:rsidR="00AA46EE" w:rsidRDefault="00AA46EE" w:rsidP="00AA46EE">
      <w:pPr>
        <w:jc w:val="center"/>
        <w:rPr>
          <w:rFonts w:ascii="方正小标宋简体" w:eastAsia="方正小标宋简体" w:hAnsi="方正小标宋简体" w:cs="方正小标宋简体"/>
          <w:bCs/>
          <w:color w:val="000000"/>
          <w:sz w:val="44"/>
          <w:szCs w:val="44"/>
        </w:rPr>
      </w:pPr>
    </w:p>
    <w:p w:rsidR="00AA46EE" w:rsidRDefault="00D32CFF" w:rsidP="00AA46EE">
      <w:pPr>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bCs/>
          <w:color w:val="000000"/>
          <w:sz w:val="44"/>
          <w:szCs w:val="44"/>
        </w:rPr>
        <w:pict>
          <v:shape id="AutoShape 101" o:spid="_x0000_s1198" type="#_x0000_t32" style="position:absolute;left:0;text-align:left;margin-left:255.35pt;margin-top:7.75pt;width:.05pt;height:44.15pt;z-index:251648512" o:connectortype="straight" strokecolor="black [3213]" strokeweight="1pt"/>
        </w:pict>
      </w:r>
    </w:p>
    <w:p w:rsidR="00AA46EE" w:rsidRDefault="00D32CFF" w:rsidP="00AA46EE">
      <w:pPr>
        <w:jc w:val="center"/>
        <w:rPr>
          <w:rFonts w:ascii="方正小标宋简体" w:eastAsia="方正小标宋简体" w:hAnsi="方正小标宋简体" w:cs="方正小标宋简体"/>
          <w:bCs/>
          <w:color w:val="000000"/>
          <w:sz w:val="44"/>
          <w:szCs w:val="44"/>
        </w:rPr>
      </w:pPr>
      <w:r w:rsidRPr="00D32CFF">
        <w:rPr>
          <w:szCs w:val="20"/>
        </w:rPr>
        <w:pict>
          <v:shape id="AutoShape 262" o:spid="_x0000_s1195" type="#_x0000_t32" style="position:absolute;left:0;text-align:left;margin-left:107.3pt;margin-top:5.1pt;width:302.25pt;height:.05pt;z-index:251645440" o:connectortype="straight" strokecolor="black [3213]" strokeweight="1pt"/>
        </w:pict>
      </w:r>
      <w:r w:rsidRPr="00D32CFF">
        <w:rPr>
          <w:szCs w:val="20"/>
        </w:rPr>
        <w:pict>
          <v:shape id="AutoShape 264" o:spid="_x0000_s1197" type="#_x0000_t32" style="position:absolute;left:0;text-align:left;margin-left:409.55pt;margin-top:5.1pt;width:.05pt;height:34.45pt;z-index:251647488" o:connectortype="straight" strokecolor="black [3213]" strokeweight="1pt">
            <v:stroke endarrow="block"/>
          </v:shape>
        </w:pict>
      </w:r>
      <w:r w:rsidRPr="00D32CFF">
        <w:rPr>
          <w:szCs w:val="20"/>
        </w:rPr>
        <w:pict>
          <v:shape id="AutoShape 263" o:spid="_x0000_s1196" type="#_x0000_t32" style="position:absolute;left:0;text-align:left;margin-left:107.3pt;margin-top:5.1pt;width:.05pt;height:34.45pt;z-index:251646464" o:connectortype="straight" strokecolor="black [3213]" strokeweight="1pt">
            <v:stroke endarrow="block"/>
          </v:shape>
        </w:pict>
      </w:r>
      <w:r w:rsidRPr="00D32CFF">
        <w:rPr>
          <w:szCs w:val="20"/>
        </w:rPr>
        <w:pict>
          <v:rect id="Rectangle 260" o:spid="_x0000_s1194" style="position:absolute;left:0;text-align:left;margin-left:336.05pt;margin-top:35.8pt;width:146.95pt;height:64.1pt;z-index:251644416" fillcolor="white [3212]" strokecolor="black [3213]">
            <v:fill color2="white [3212]" focus="100%" type="gradient"/>
            <v:textbox style="mso-next-textbox:#Rectangle 260">
              <w:txbxContent>
                <w:p w:rsidR="00B72059" w:rsidRDefault="00B72059" w:rsidP="00AA46EE">
                  <w:pPr>
                    <w:shd w:val="clear" w:color="auto" w:fill="FFFFFF" w:themeFill="background1"/>
                  </w:pPr>
                  <w:r w:rsidRPr="00627C40">
                    <w:rPr>
                      <w:rFonts w:hint="eastAsia"/>
                    </w:rPr>
                    <w:t>旗县级以上人民政府经济和信息化部门负责本行政区域内的工业节能管理工作</w:t>
                  </w:r>
                </w:p>
              </w:txbxContent>
            </v:textbox>
          </v:rect>
        </w:pict>
      </w:r>
      <w:r w:rsidRPr="00D32CFF">
        <w:rPr>
          <w:szCs w:val="20"/>
        </w:rPr>
        <w:pict>
          <v:rect id="矩形 8" o:spid="_x0000_s1193" style="position:absolute;left:0;text-align:left;margin-left:30.05pt;margin-top:39.7pt;width:155.95pt;height:69.8pt;z-index:251643392" fillcolor="white [3212]" strokecolor="black [3213]">
            <v:fill color2="white [3212]" focus="100%" type="gradient"/>
            <v:textbox style="mso-next-textbox:#矩形 8">
              <w:txbxContent>
                <w:p w:rsidR="00B72059" w:rsidRDefault="00B72059" w:rsidP="00AA46EE">
                  <w:pPr>
                    <w:shd w:val="clear" w:color="auto" w:fill="FFFFFF" w:themeFill="background1"/>
                  </w:pPr>
                  <w:r w:rsidRPr="00627C40">
                    <w:rPr>
                      <w:rFonts w:hint="eastAsia"/>
                    </w:rPr>
                    <w:t>管理节能工作的部门或者行业管理部门依法开展节能监督检查，被检查单位和个人应当予以配合，不得拒绝和阻碍</w:t>
                  </w:r>
                </w:p>
              </w:txbxContent>
            </v:textbox>
          </v:rect>
        </w:pict>
      </w:r>
    </w:p>
    <w:p w:rsidR="00AA46EE" w:rsidRDefault="00AA46EE" w:rsidP="00AA46EE">
      <w:pPr>
        <w:jc w:val="center"/>
        <w:rPr>
          <w:rFonts w:ascii="方正小标宋简体" w:eastAsia="方正小标宋简体" w:hAnsi="方正小标宋简体" w:cs="方正小标宋简体"/>
          <w:bCs/>
          <w:color w:val="000000"/>
          <w:sz w:val="44"/>
          <w:szCs w:val="44"/>
        </w:rPr>
      </w:pPr>
    </w:p>
    <w:p w:rsidR="00AA46EE" w:rsidRPr="00627C40" w:rsidRDefault="00AA46EE" w:rsidP="00AA46EE">
      <w:pPr>
        <w:shd w:val="clear" w:color="auto" w:fill="FFFFFF" w:themeFill="background1"/>
      </w:pPr>
    </w:p>
    <w:p w:rsidR="00AA46EE" w:rsidRDefault="00AA46EE" w:rsidP="00AA46EE">
      <w:pPr>
        <w:jc w:val="center"/>
        <w:rPr>
          <w:b/>
          <w:bCs/>
          <w:sz w:val="36"/>
          <w:szCs w:val="36"/>
        </w:rPr>
      </w:pPr>
    </w:p>
    <w:p w:rsidR="00AA46EE" w:rsidRDefault="00AA46EE" w:rsidP="00AA46EE">
      <w:pPr>
        <w:jc w:val="center"/>
        <w:rPr>
          <w:b/>
          <w:bCs/>
          <w:sz w:val="36"/>
          <w:szCs w:val="36"/>
        </w:rPr>
      </w:pPr>
    </w:p>
    <w:p w:rsidR="00AA46EE" w:rsidRDefault="00AA46EE" w:rsidP="00AA46EE">
      <w:pPr>
        <w:jc w:val="center"/>
        <w:rPr>
          <w:b/>
          <w:bCs/>
          <w:sz w:val="36"/>
          <w:szCs w:val="36"/>
        </w:rPr>
      </w:pPr>
    </w:p>
    <w:p w:rsidR="00AA46EE" w:rsidRDefault="00AA46EE" w:rsidP="00AA46EE">
      <w:pPr>
        <w:jc w:val="center"/>
        <w:rPr>
          <w:b/>
          <w:bCs/>
          <w:sz w:val="36"/>
          <w:szCs w:val="36"/>
        </w:rPr>
      </w:pPr>
    </w:p>
    <w:p w:rsidR="00AA46EE" w:rsidRDefault="00AA46EE" w:rsidP="00AA46EE">
      <w:pPr>
        <w:jc w:val="center"/>
        <w:rPr>
          <w:b/>
          <w:bCs/>
          <w:sz w:val="36"/>
          <w:szCs w:val="36"/>
        </w:rPr>
      </w:pPr>
    </w:p>
    <w:p w:rsidR="00AA46EE" w:rsidRDefault="00AA46EE" w:rsidP="00AA46EE">
      <w:pPr>
        <w:jc w:val="center"/>
        <w:rPr>
          <w:b/>
          <w:bCs/>
          <w:sz w:val="36"/>
          <w:szCs w:val="36"/>
        </w:rPr>
      </w:pPr>
    </w:p>
    <w:p w:rsidR="00AA46EE" w:rsidRDefault="00AA46EE" w:rsidP="00AA46EE">
      <w:pPr>
        <w:jc w:val="center"/>
        <w:rPr>
          <w:b/>
          <w:bCs/>
          <w:sz w:val="36"/>
          <w:szCs w:val="36"/>
        </w:rPr>
      </w:pPr>
    </w:p>
    <w:p w:rsidR="00AA46EE" w:rsidRDefault="00AA46EE" w:rsidP="00AA46EE">
      <w:pPr>
        <w:jc w:val="center"/>
        <w:rPr>
          <w:b/>
          <w:bCs/>
          <w:sz w:val="36"/>
          <w:szCs w:val="36"/>
        </w:rPr>
      </w:pPr>
    </w:p>
    <w:p w:rsidR="00AA46EE" w:rsidRDefault="00AA46EE" w:rsidP="00AA46EE">
      <w:pPr>
        <w:jc w:val="center"/>
        <w:rPr>
          <w:b/>
          <w:bCs/>
          <w:sz w:val="36"/>
          <w:szCs w:val="36"/>
        </w:rPr>
      </w:pPr>
    </w:p>
    <w:p w:rsidR="00AA46EE" w:rsidRDefault="00AA46EE" w:rsidP="00AA46EE">
      <w:pPr>
        <w:jc w:val="center"/>
        <w:rPr>
          <w:b/>
          <w:bCs/>
          <w:sz w:val="36"/>
          <w:szCs w:val="36"/>
        </w:rPr>
      </w:pPr>
    </w:p>
    <w:p w:rsidR="00AA46EE" w:rsidRDefault="00AA46EE" w:rsidP="00AA46EE">
      <w:pPr>
        <w:jc w:val="center"/>
        <w:rPr>
          <w:rFonts w:hint="eastAsia"/>
          <w:b/>
          <w:bCs/>
          <w:sz w:val="36"/>
          <w:szCs w:val="36"/>
        </w:rPr>
      </w:pPr>
      <w:r w:rsidRPr="003A2D18">
        <w:rPr>
          <w:rFonts w:hint="eastAsia"/>
          <w:b/>
          <w:bCs/>
          <w:sz w:val="36"/>
          <w:szCs w:val="36"/>
        </w:rPr>
        <w:t>行政权力事项表</w:t>
      </w:r>
      <w:r w:rsidRPr="003A2D18">
        <w:rPr>
          <w:rFonts w:hint="eastAsia"/>
          <w:b/>
          <w:bCs/>
          <w:sz w:val="36"/>
          <w:szCs w:val="36"/>
        </w:rPr>
        <w:t xml:space="preserve"> </w:t>
      </w:r>
      <w:r w:rsidRPr="003A2D18">
        <w:rPr>
          <w:rFonts w:hint="eastAsia"/>
          <w:b/>
          <w:bCs/>
          <w:sz w:val="36"/>
          <w:szCs w:val="36"/>
        </w:rPr>
        <w:t>（行政监督检查）</w:t>
      </w:r>
    </w:p>
    <w:p w:rsidR="00ED064F" w:rsidRDefault="00ED064F" w:rsidP="00AA46EE">
      <w:pPr>
        <w:jc w:val="center"/>
        <w:rPr>
          <w:b/>
          <w:bCs/>
          <w:sz w:val="36"/>
          <w:szCs w:val="36"/>
        </w:rPr>
      </w:pPr>
    </w:p>
    <w:p w:rsidR="00AA46EE" w:rsidRDefault="00AA46EE" w:rsidP="00AA46EE">
      <w:pPr>
        <w:rPr>
          <w:rFonts w:ascii="宋体" w:hAnsi="宋体" w:cs="宋体"/>
          <w:b/>
          <w:bCs/>
          <w:sz w:val="20"/>
        </w:rPr>
      </w:pPr>
      <w:r>
        <w:rPr>
          <w:rFonts w:ascii="宋体" w:hAnsi="宋体" w:cs="宋体" w:hint="eastAsia"/>
          <w:b/>
          <w:bCs/>
          <w:sz w:val="20"/>
        </w:rPr>
        <w:t>填报单位：包头市经济和信息化委员会</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8"/>
        <w:gridCol w:w="4785"/>
        <w:gridCol w:w="1500"/>
        <w:gridCol w:w="2655"/>
      </w:tblGrid>
      <w:tr w:rsidR="00AA46EE" w:rsidTr="00FC15D0">
        <w:trPr>
          <w:trHeight w:val="744"/>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职权编码</w:t>
            </w:r>
          </w:p>
        </w:tc>
        <w:tc>
          <w:tcPr>
            <w:tcW w:w="8940" w:type="dxa"/>
            <w:gridSpan w:val="3"/>
            <w:vAlign w:val="center"/>
          </w:tcPr>
          <w:p w:rsidR="00AA46EE" w:rsidRDefault="00AA46EE" w:rsidP="00FC15D0">
            <w:pPr>
              <w:rPr>
                <w:rFonts w:ascii="宋体" w:hAnsi="宋体" w:cs="宋体"/>
                <w:b/>
                <w:bCs/>
                <w:sz w:val="20"/>
              </w:rPr>
            </w:pPr>
            <w:r w:rsidRPr="00FA6A5D">
              <w:rPr>
                <w:rFonts w:ascii="宋体" w:hAnsi="宋体" w:cs="宋体" w:hint="eastAsia"/>
                <w:bCs/>
                <w:sz w:val="20"/>
              </w:rPr>
              <w:t>BT00JX-</w:t>
            </w:r>
            <w:r>
              <w:rPr>
                <w:rFonts w:ascii="宋体" w:hAnsi="宋体" w:cs="宋体" w:hint="eastAsia"/>
                <w:bCs/>
                <w:sz w:val="20"/>
              </w:rPr>
              <w:t>JC-0004</w:t>
            </w:r>
          </w:p>
        </w:tc>
      </w:tr>
      <w:tr w:rsidR="00AA46EE" w:rsidTr="00FC15D0">
        <w:trPr>
          <w:trHeight w:val="616"/>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职权名称</w:t>
            </w:r>
          </w:p>
        </w:tc>
        <w:tc>
          <w:tcPr>
            <w:tcW w:w="8940" w:type="dxa"/>
            <w:gridSpan w:val="3"/>
            <w:vAlign w:val="center"/>
          </w:tcPr>
          <w:p w:rsidR="00AA46EE" w:rsidRPr="00F5071D" w:rsidRDefault="00AA46EE" w:rsidP="00FC15D0">
            <w:pPr>
              <w:rPr>
                <w:rFonts w:ascii="宋体" w:hAnsi="宋体" w:cs="宋体"/>
                <w:sz w:val="20"/>
              </w:rPr>
            </w:pPr>
            <w:r w:rsidRPr="00143EFE">
              <w:rPr>
                <w:rFonts w:ascii="宋体" w:hAnsi="宋体" w:hint="eastAsia"/>
                <w:kern w:val="0"/>
                <w:szCs w:val="21"/>
              </w:rPr>
              <w:t>工业固定资产投资项目的节能评估和审查</w:t>
            </w:r>
          </w:p>
        </w:tc>
      </w:tr>
      <w:tr w:rsidR="00AA46EE" w:rsidTr="00FC15D0">
        <w:trPr>
          <w:trHeight w:val="675"/>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职权实施主体</w:t>
            </w:r>
          </w:p>
        </w:tc>
        <w:tc>
          <w:tcPr>
            <w:tcW w:w="8940" w:type="dxa"/>
            <w:gridSpan w:val="3"/>
            <w:vAlign w:val="center"/>
          </w:tcPr>
          <w:p w:rsidR="00AA46EE" w:rsidRDefault="00AA46EE" w:rsidP="00FC15D0">
            <w:pPr>
              <w:jc w:val="left"/>
              <w:rPr>
                <w:rFonts w:ascii="宋体" w:hAnsi="宋体" w:cs="宋体"/>
                <w:sz w:val="20"/>
              </w:rPr>
            </w:pPr>
            <w:r w:rsidRPr="00FA6A5D">
              <w:rPr>
                <w:rFonts w:ascii="宋体" w:hAnsi="宋体" w:cs="宋体" w:hint="eastAsia"/>
                <w:bCs/>
                <w:sz w:val="20"/>
              </w:rPr>
              <w:t>包头市经济和信息化委员会</w:t>
            </w:r>
            <w:r>
              <w:rPr>
                <w:rFonts w:ascii="宋体" w:hAnsi="宋体" w:cs="宋体" w:hint="eastAsia"/>
                <w:bCs/>
                <w:sz w:val="20"/>
              </w:rPr>
              <w:t>（法定）</w:t>
            </w:r>
          </w:p>
        </w:tc>
      </w:tr>
      <w:tr w:rsidR="00AA46EE" w:rsidTr="00FC15D0">
        <w:trPr>
          <w:trHeight w:val="811"/>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承办机构</w:t>
            </w:r>
          </w:p>
        </w:tc>
        <w:tc>
          <w:tcPr>
            <w:tcW w:w="4785" w:type="dxa"/>
            <w:vAlign w:val="center"/>
          </w:tcPr>
          <w:p w:rsidR="00AA46EE" w:rsidRPr="00F5071D" w:rsidRDefault="00AA46EE" w:rsidP="00FC15D0">
            <w:pPr>
              <w:rPr>
                <w:rFonts w:ascii="宋体" w:hAnsi="宋体" w:cs="宋体"/>
                <w:bCs/>
                <w:sz w:val="20"/>
              </w:rPr>
            </w:pPr>
            <w:r>
              <w:rPr>
                <w:rFonts w:ascii="宋体" w:hAnsi="宋体" w:cs="宋体" w:hint="eastAsia"/>
                <w:bCs/>
                <w:sz w:val="20"/>
              </w:rPr>
              <w:t>节能与综合和利用处</w:t>
            </w:r>
          </w:p>
        </w:tc>
        <w:tc>
          <w:tcPr>
            <w:tcW w:w="150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服务电话</w:t>
            </w:r>
          </w:p>
        </w:tc>
        <w:tc>
          <w:tcPr>
            <w:tcW w:w="2655" w:type="dxa"/>
            <w:vAlign w:val="center"/>
          </w:tcPr>
          <w:p w:rsidR="00AA46EE" w:rsidRPr="00F5071D" w:rsidRDefault="00AA46EE" w:rsidP="00FC15D0">
            <w:pPr>
              <w:rPr>
                <w:rFonts w:ascii="宋体" w:hAnsi="宋体" w:cs="宋体"/>
                <w:bCs/>
                <w:sz w:val="20"/>
              </w:rPr>
            </w:pPr>
            <w:r>
              <w:rPr>
                <w:rFonts w:ascii="宋体" w:hAnsi="宋体" w:cs="宋体" w:hint="eastAsia"/>
                <w:bCs/>
                <w:sz w:val="20"/>
              </w:rPr>
              <w:t>5148782</w:t>
            </w:r>
          </w:p>
        </w:tc>
      </w:tr>
      <w:tr w:rsidR="00AA46EE" w:rsidTr="00FC15D0">
        <w:trPr>
          <w:trHeight w:val="684"/>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职权行使范围</w:t>
            </w:r>
          </w:p>
        </w:tc>
        <w:tc>
          <w:tcPr>
            <w:tcW w:w="4785" w:type="dxa"/>
            <w:vAlign w:val="center"/>
          </w:tcPr>
          <w:p w:rsidR="00AA46EE" w:rsidRPr="00F5071D" w:rsidRDefault="00AA46EE" w:rsidP="00FC15D0">
            <w:pPr>
              <w:rPr>
                <w:rFonts w:ascii="宋体" w:hAnsi="宋体" w:cs="宋体"/>
                <w:bCs/>
                <w:sz w:val="20"/>
              </w:rPr>
            </w:pPr>
            <w:r w:rsidRPr="00F5071D">
              <w:rPr>
                <w:rFonts w:ascii="宋体" w:hAnsi="宋体" w:cs="宋体" w:hint="eastAsia"/>
                <w:bCs/>
                <w:sz w:val="20"/>
              </w:rPr>
              <w:t>全市</w:t>
            </w:r>
          </w:p>
        </w:tc>
        <w:tc>
          <w:tcPr>
            <w:tcW w:w="150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实施对象</w:t>
            </w:r>
          </w:p>
        </w:tc>
        <w:tc>
          <w:tcPr>
            <w:tcW w:w="2655" w:type="dxa"/>
            <w:vAlign w:val="center"/>
          </w:tcPr>
          <w:p w:rsidR="00AA46EE" w:rsidRDefault="00AA46EE" w:rsidP="00FC15D0">
            <w:pPr>
              <w:jc w:val="left"/>
              <w:rPr>
                <w:rFonts w:ascii="宋体" w:hAnsi="宋体" w:cs="宋体"/>
                <w:b/>
                <w:bCs/>
                <w:sz w:val="20"/>
              </w:rPr>
            </w:pPr>
            <w:r w:rsidRPr="00143EFE">
              <w:rPr>
                <w:rFonts w:ascii="宋体" w:hAnsi="宋体" w:hint="eastAsia"/>
                <w:kern w:val="0"/>
                <w:szCs w:val="21"/>
              </w:rPr>
              <w:t>工业固定资产投资项目</w:t>
            </w:r>
          </w:p>
        </w:tc>
      </w:tr>
      <w:tr w:rsidR="00AA46EE" w:rsidTr="00FC15D0">
        <w:trPr>
          <w:trHeight w:val="3463"/>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监督检查依据</w:t>
            </w:r>
          </w:p>
        </w:tc>
        <w:tc>
          <w:tcPr>
            <w:tcW w:w="8940" w:type="dxa"/>
            <w:gridSpan w:val="3"/>
            <w:vAlign w:val="center"/>
          </w:tcPr>
          <w:p w:rsidR="00AA46EE" w:rsidRPr="00E46064" w:rsidRDefault="00AA46EE" w:rsidP="00FC15D0">
            <w:pPr>
              <w:snapToGrid w:val="0"/>
              <w:spacing w:line="220" w:lineRule="atLeast"/>
              <w:ind w:firstLineChars="200" w:firstLine="400"/>
              <w:jc w:val="left"/>
              <w:rPr>
                <w:rFonts w:ascii="宋体" w:hAnsi="宋体"/>
                <w:kern w:val="0"/>
                <w:sz w:val="20"/>
              </w:rPr>
            </w:pPr>
            <w:r w:rsidRPr="00E46064">
              <w:rPr>
                <w:rFonts w:ascii="宋体" w:hAnsi="宋体" w:hint="eastAsia"/>
                <w:kern w:val="0"/>
                <w:sz w:val="20"/>
              </w:rPr>
              <w:t>《中华人民共和国节约能源法》（2007</w:t>
            </w:r>
            <w:r>
              <w:rPr>
                <w:rFonts w:ascii="宋体" w:hAnsi="宋体" w:hint="eastAsia"/>
                <w:kern w:val="0"/>
                <w:sz w:val="20"/>
              </w:rPr>
              <w:t xml:space="preserve">年）第十五条 </w:t>
            </w:r>
            <w:r w:rsidRPr="00E46064">
              <w:rPr>
                <w:rFonts w:ascii="宋体" w:hAnsi="宋体" w:hint="eastAsia"/>
                <w:kern w:val="0"/>
                <w:sz w:val="20"/>
              </w:rPr>
              <w:t>国家实行固定资产投资项目节能评估和审查制度。不符合强制性节能标准的项目，依法负责项目审批和核准的机关不得批准或者核准建设；建设单位不得开工建设；已经建成的，不得投入生产、使用。具体办法由国务院管理节能工作的部门会同国务院有关部门制定。</w:t>
            </w:r>
          </w:p>
          <w:p w:rsidR="00AA46EE" w:rsidRDefault="00AA46EE" w:rsidP="00FC15D0">
            <w:pPr>
              <w:rPr>
                <w:rFonts w:ascii="宋体" w:hAnsi="宋体" w:cs="宋体"/>
                <w:b/>
                <w:bCs/>
                <w:sz w:val="20"/>
              </w:rPr>
            </w:pPr>
            <w:r w:rsidRPr="00E46064">
              <w:rPr>
                <w:rFonts w:ascii="宋体" w:hAnsi="宋体" w:hint="eastAsia"/>
                <w:kern w:val="0"/>
                <w:sz w:val="20"/>
              </w:rPr>
              <w:t>《内蒙古自治区固定资产投资项目节能评估和审查管理办法》（内政发〔2008〕13</w:t>
            </w:r>
            <w:r>
              <w:rPr>
                <w:rFonts w:ascii="宋体" w:hAnsi="宋体" w:hint="eastAsia"/>
                <w:kern w:val="0"/>
                <w:sz w:val="20"/>
              </w:rPr>
              <w:t xml:space="preserve">号）第四条 </w:t>
            </w:r>
            <w:r w:rsidRPr="00E46064">
              <w:rPr>
                <w:rFonts w:ascii="宋体" w:hAnsi="宋体" w:hint="eastAsia"/>
                <w:kern w:val="0"/>
                <w:sz w:val="20"/>
              </w:rPr>
              <w:t>自治区经济委员会负责固定资产投资项目节能评估和审查工作。自治区各有关部门根据职责协助自治区经济委员会做好本系统节能评估和审查工作。</w:t>
            </w:r>
            <w:r>
              <w:rPr>
                <w:rFonts w:ascii="宋体" w:hAnsi="宋体" w:hint="eastAsia"/>
                <w:kern w:val="0"/>
                <w:sz w:val="20"/>
              </w:rPr>
              <w:br/>
            </w:r>
            <w:r w:rsidRPr="00E46064">
              <w:rPr>
                <w:rFonts w:ascii="宋体" w:hAnsi="宋体" w:hint="eastAsia"/>
                <w:kern w:val="0"/>
                <w:sz w:val="20"/>
              </w:rPr>
              <w:t>《内蒙古自治区固定资产投资项目节能评估和审查实施办法（暂行）》（内发改规范字〔2013〕9</w:t>
            </w:r>
            <w:r>
              <w:rPr>
                <w:rFonts w:ascii="宋体" w:hAnsi="宋体" w:hint="eastAsia"/>
                <w:kern w:val="0"/>
                <w:sz w:val="20"/>
              </w:rPr>
              <w:t xml:space="preserve">号）第三条 </w:t>
            </w:r>
            <w:r w:rsidRPr="00E46064">
              <w:rPr>
                <w:rFonts w:ascii="宋体" w:hAnsi="宋体" w:hint="eastAsia"/>
                <w:kern w:val="0"/>
                <w:sz w:val="20"/>
              </w:rPr>
              <w:t>固定资产投资项目节能评估文件及其审查意见、节能登记表及其登记备案意见，作为项目审批、核准或开工</w:t>
            </w:r>
            <w:r>
              <w:rPr>
                <w:rFonts w:ascii="宋体" w:hAnsi="宋体" w:hint="eastAsia"/>
                <w:kern w:val="0"/>
                <w:sz w:val="20"/>
              </w:rPr>
              <w:t xml:space="preserve">建设的前置性条件以及项目设计、施工和竣工验收的重要依据。第八条 </w:t>
            </w:r>
            <w:r w:rsidRPr="00E46064">
              <w:rPr>
                <w:rFonts w:ascii="宋体" w:hAnsi="宋体" w:hint="eastAsia"/>
                <w:kern w:val="0"/>
                <w:sz w:val="20"/>
              </w:rPr>
              <w:t xml:space="preserve">固定资产投资项目节能审查按照项目管理权限实行对口负责、分级管理。由国家发展改革委、工信部审批、核准的项目，其节能审查由国家发展改革委、工信部负责，自治区对口部门只负责文件转报，不做节能审查；由自治区发展改革委审批、核准或备案的项目，其节能审查原则上由自治区发展改革委负责；由自治区经信委审批、核准或备案的项目，其节能审查原则上由自治区经信委负责；由盟市发展改革委或经信委审批、备案或核报本级行政公署或市人民政府审批的项目，其节能审查由相应盟市发展改革委或经信委负责；由旗县（区）发展改革委或经信委审批、备案或核报本级旗县（区）人民政府审批的项目，其节能审查由相应旗县（区）发展改革委或经信委负责。   </w:t>
            </w:r>
          </w:p>
        </w:tc>
      </w:tr>
      <w:tr w:rsidR="00AA46EE" w:rsidTr="004720A4">
        <w:trPr>
          <w:trHeight w:val="3457"/>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监督检查</w:t>
            </w:r>
          </w:p>
          <w:p w:rsidR="00AA46EE" w:rsidRDefault="00AA46EE" w:rsidP="00FC15D0">
            <w:pPr>
              <w:jc w:val="center"/>
              <w:rPr>
                <w:rFonts w:ascii="宋体" w:hAnsi="宋体" w:cs="宋体"/>
                <w:b/>
                <w:bCs/>
                <w:sz w:val="20"/>
              </w:rPr>
            </w:pPr>
            <w:r>
              <w:rPr>
                <w:rFonts w:ascii="宋体" w:hAnsi="宋体" w:cs="宋体" w:hint="eastAsia"/>
                <w:b/>
                <w:bCs/>
                <w:sz w:val="20"/>
              </w:rPr>
              <w:t>内容或结果</w:t>
            </w:r>
          </w:p>
        </w:tc>
        <w:tc>
          <w:tcPr>
            <w:tcW w:w="8940" w:type="dxa"/>
            <w:gridSpan w:val="3"/>
            <w:vAlign w:val="center"/>
          </w:tcPr>
          <w:p w:rsidR="00AA46EE" w:rsidRPr="007A5C22" w:rsidRDefault="00AA46EE" w:rsidP="00FC15D0">
            <w:pPr>
              <w:rPr>
                <w:rFonts w:ascii="宋体" w:hAnsi="宋体" w:cs="宋体"/>
                <w:color w:val="000000" w:themeColor="text1"/>
                <w:sz w:val="20"/>
                <w:shd w:val="clear" w:color="auto" w:fill="FFFFFF"/>
              </w:rPr>
            </w:pPr>
            <w:r w:rsidRPr="007A5C22">
              <w:rPr>
                <w:rFonts w:ascii="宋体" w:hAnsi="宋体" w:cs="宋体" w:hint="eastAsia"/>
                <w:color w:val="000000" w:themeColor="text1"/>
                <w:sz w:val="20"/>
                <w:shd w:val="clear" w:color="auto" w:fill="FFFFFF"/>
              </w:rPr>
              <w:t>1.对新建、技改、扩建工业和信息化固定资产投资项目开展节能评估审查进行督察。</w:t>
            </w:r>
          </w:p>
          <w:p w:rsidR="00AA46EE" w:rsidRDefault="00AA46EE" w:rsidP="00FC15D0">
            <w:pPr>
              <w:rPr>
                <w:rFonts w:ascii="宋体" w:hAnsi="宋体" w:cs="宋体"/>
                <w:b/>
                <w:bCs/>
                <w:sz w:val="20"/>
              </w:rPr>
            </w:pPr>
            <w:r w:rsidRPr="007A5C22">
              <w:rPr>
                <w:rFonts w:ascii="宋体" w:hAnsi="宋体" w:cs="宋体" w:hint="eastAsia"/>
                <w:color w:val="000000" w:themeColor="text1"/>
                <w:sz w:val="20"/>
                <w:shd w:val="clear" w:color="auto" w:fill="FFFFFF"/>
              </w:rPr>
              <w:t>2.对已建成运行，且运行时间超过三个月的工业和信息化固定资产投资项目开展节能评估验收工作。</w:t>
            </w:r>
          </w:p>
        </w:tc>
      </w:tr>
      <w:tr w:rsidR="00AA46EE" w:rsidTr="00FC15D0">
        <w:trPr>
          <w:trHeight w:val="819"/>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备注</w:t>
            </w:r>
          </w:p>
        </w:tc>
        <w:tc>
          <w:tcPr>
            <w:tcW w:w="8940" w:type="dxa"/>
            <w:gridSpan w:val="3"/>
            <w:vAlign w:val="center"/>
          </w:tcPr>
          <w:p w:rsidR="00AA46EE" w:rsidRDefault="00AA46EE" w:rsidP="00FC15D0">
            <w:pPr>
              <w:rPr>
                <w:rFonts w:ascii="宋体" w:hAnsi="宋体" w:cs="宋体"/>
                <w:b/>
                <w:bCs/>
                <w:sz w:val="20"/>
              </w:rPr>
            </w:pPr>
          </w:p>
        </w:tc>
      </w:tr>
    </w:tbl>
    <w:p w:rsidR="00AA46EE" w:rsidRDefault="00AA46EE" w:rsidP="00AA46EE">
      <w:pPr>
        <w:rPr>
          <w:rFonts w:ascii="宋体" w:hAnsi="宋体" w:cs="宋体"/>
          <w:b/>
          <w:bCs/>
          <w:sz w:val="20"/>
        </w:rPr>
      </w:pPr>
      <w:r>
        <w:rPr>
          <w:rFonts w:ascii="宋体" w:hAnsi="宋体" w:cs="宋体" w:hint="eastAsia"/>
          <w:b/>
          <w:bCs/>
          <w:sz w:val="20"/>
        </w:rPr>
        <w:t>注：承办机构必须是编制部门批准的内设正式机构。职权实施主体要注明是法定、授权、委托</w:t>
      </w:r>
    </w:p>
    <w:p w:rsidR="00AA46EE" w:rsidRPr="00A70F95" w:rsidRDefault="00AA46EE" w:rsidP="00AA46EE">
      <w:pPr>
        <w:jc w:val="center"/>
        <w:rPr>
          <w:rFonts w:asciiTheme="minorEastAsia" w:eastAsiaTheme="minorEastAsia" w:hAnsiTheme="minorEastAsia"/>
          <w:b/>
          <w:kern w:val="0"/>
          <w:sz w:val="44"/>
          <w:szCs w:val="44"/>
        </w:rPr>
      </w:pPr>
      <w:r w:rsidRPr="00A70F95">
        <w:rPr>
          <w:rFonts w:asciiTheme="minorEastAsia" w:eastAsiaTheme="minorEastAsia" w:hAnsiTheme="minorEastAsia" w:hint="eastAsia"/>
          <w:b/>
          <w:kern w:val="0"/>
          <w:sz w:val="44"/>
          <w:szCs w:val="44"/>
        </w:rPr>
        <w:t>工业固定资产投资项目的节能评估和审查流程图</w:t>
      </w:r>
    </w:p>
    <w:p w:rsidR="00AA46EE" w:rsidRDefault="00AA46EE" w:rsidP="00AA46EE">
      <w:pPr>
        <w:jc w:val="center"/>
        <w:rPr>
          <w:b/>
          <w:sz w:val="28"/>
          <w:szCs w:val="28"/>
        </w:rPr>
      </w:pPr>
    </w:p>
    <w:p w:rsidR="00AA46EE" w:rsidRDefault="00AA46EE" w:rsidP="00AA46EE">
      <w:pPr>
        <w:tabs>
          <w:tab w:val="left" w:pos="50"/>
          <w:tab w:val="left" w:pos="240"/>
        </w:tabs>
        <w:spacing w:line="360" w:lineRule="auto"/>
        <w:ind w:firstLineChars="100" w:firstLine="240"/>
        <w:rPr>
          <w:sz w:val="24"/>
        </w:rPr>
      </w:pPr>
      <w:r>
        <w:rPr>
          <w:rFonts w:hint="eastAsia"/>
          <w:sz w:val="24"/>
        </w:rPr>
        <w:t>项目类型：行政监督检查</w:t>
      </w:r>
      <w:r>
        <w:rPr>
          <w:rFonts w:hint="eastAsia"/>
          <w:sz w:val="24"/>
        </w:rPr>
        <w:t xml:space="preserve">        </w:t>
      </w:r>
      <w:r>
        <w:rPr>
          <w:rFonts w:hint="eastAsia"/>
          <w:sz w:val="24"/>
        </w:rPr>
        <w:t>项目编号：行政监督检查</w:t>
      </w:r>
      <w:r>
        <w:rPr>
          <w:rFonts w:hint="eastAsia"/>
          <w:sz w:val="24"/>
        </w:rPr>
        <w:t>4</w:t>
      </w:r>
      <w:r>
        <w:rPr>
          <w:rFonts w:hint="eastAsia"/>
          <w:sz w:val="24"/>
        </w:rPr>
        <w:t>号</w:t>
      </w:r>
    </w:p>
    <w:p w:rsidR="00AA46EE" w:rsidRDefault="00AA46EE" w:rsidP="00AA46EE">
      <w:pPr>
        <w:tabs>
          <w:tab w:val="left" w:pos="240"/>
          <w:tab w:val="center" w:pos="4153"/>
        </w:tabs>
        <w:spacing w:line="360" w:lineRule="auto"/>
        <w:ind w:firstLineChars="100" w:firstLine="240"/>
        <w:rPr>
          <w:sz w:val="24"/>
        </w:rPr>
      </w:pPr>
      <w:r>
        <w:rPr>
          <w:rFonts w:hint="eastAsia"/>
          <w:sz w:val="24"/>
        </w:rPr>
        <w:t>法定时限：</w:t>
      </w:r>
      <w:r>
        <w:rPr>
          <w:rFonts w:hint="eastAsia"/>
          <w:sz w:val="24"/>
        </w:rPr>
        <w:t xml:space="preserve">     </w:t>
      </w:r>
      <w:r>
        <w:rPr>
          <w:sz w:val="24"/>
        </w:rPr>
        <w:tab/>
      </w:r>
      <w:r>
        <w:rPr>
          <w:rFonts w:hint="eastAsia"/>
          <w:sz w:val="24"/>
        </w:rPr>
        <w:t xml:space="preserve">     </w:t>
      </w:r>
      <w:r>
        <w:rPr>
          <w:rFonts w:hint="eastAsia"/>
          <w:sz w:val="24"/>
        </w:rPr>
        <w:t>承诺期限：</w:t>
      </w:r>
      <w:r>
        <w:rPr>
          <w:rFonts w:hint="eastAsia"/>
          <w:sz w:val="24"/>
        </w:rPr>
        <w:t xml:space="preserve">    </w:t>
      </w:r>
    </w:p>
    <w:p w:rsidR="00AA46EE" w:rsidRDefault="00AA46EE" w:rsidP="00AA46EE">
      <w:pPr>
        <w:tabs>
          <w:tab w:val="left" w:pos="240"/>
          <w:tab w:val="left" w:pos="3840"/>
        </w:tabs>
        <w:spacing w:line="360" w:lineRule="auto"/>
        <w:ind w:firstLineChars="100" w:firstLine="240"/>
        <w:rPr>
          <w:sz w:val="24"/>
        </w:rPr>
      </w:pPr>
      <w:r>
        <w:rPr>
          <w:rFonts w:hint="eastAsia"/>
          <w:sz w:val="24"/>
        </w:rPr>
        <w:t>服务电话：</w:t>
      </w:r>
      <w:r>
        <w:rPr>
          <w:rFonts w:hint="eastAsia"/>
          <w:sz w:val="24"/>
        </w:rPr>
        <w:t>5148782</w:t>
      </w:r>
      <w:r>
        <w:rPr>
          <w:sz w:val="24"/>
        </w:rPr>
        <w:tab/>
      </w:r>
      <w:r>
        <w:rPr>
          <w:rFonts w:hint="eastAsia"/>
          <w:sz w:val="24"/>
        </w:rPr>
        <w:t>监督服务电话：</w:t>
      </w:r>
    </w:p>
    <w:p w:rsidR="00AA46EE" w:rsidRDefault="00AA46EE" w:rsidP="00AA46EE">
      <w:pPr>
        <w:snapToGrid w:val="0"/>
        <w:spacing w:line="220" w:lineRule="atLeast"/>
        <w:ind w:firstLineChars="100" w:firstLine="240"/>
        <w:rPr>
          <w:color w:val="000000"/>
          <w:sz w:val="30"/>
          <w:szCs w:val="30"/>
        </w:rPr>
      </w:pPr>
      <w:r>
        <w:rPr>
          <w:rFonts w:hint="eastAsia"/>
          <w:sz w:val="24"/>
        </w:rPr>
        <w:t>办理地点：</w:t>
      </w:r>
      <w:r>
        <w:rPr>
          <w:rFonts w:ascii="宋体" w:hAnsi="宋体" w:cs="宋体" w:hint="eastAsia"/>
          <w:color w:val="000000"/>
          <w:sz w:val="24"/>
        </w:rPr>
        <w:t>包头市市政府东副楼322</w:t>
      </w:r>
    </w:p>
    <w:p w:rsidR="00AA46EE" w:rsidRPr="004F0462" w:rsidRDefault="00AA46EE" w:rsidP="00AA46EE"/>
    <w:p w:rsidR="00AA46EE" w:rsidRDefault="00D32CFF" w:rsidP="00AA46EE">
      <w:pPr>
        <w:jc w:val="center"/>
        <w:rPr>
          <w:b/>
          <w:bCs/>
          <w:sz w:val="36"/>
          <w:szCs w:val="36"/>
        </w:rPr>
      </w:pPr>
      <w:r w:rsidRPr="00D32CFF">
        <w:rPr>
          <w:szCs w:val="20"/>
        </w:rPr>
        <w:pict>
          <v:line id="Line 53" o:spid="_x0000_s1191" style="position:absolute;left:0;text-align:left;z-index:251641344" from="463.15pt,265.8pt" to="463.2pt,304.2pt" strokecolor="black [3213]">
            <v:stroke endarrow="block"/>
          </v:line>
        </w:pict>
      </w:r>
      <w:r w:rsidRPr="00D32CFF">
        <w:rPr>
          <w:szCs w:val="20"/>
        </w:rPr>
        <w:pict>
          <v:shape id="Straight Connector 33" o:spid="_x0000_s1177" type="#_x0000_t32" style="position:absolute;left:0;text-align:left;margin-left:60pt;margin-top:241.8pt;width:191.25pt;height:.05pt;z-index:251627008" o:connectortype="straight" strokecolor="black [3213]"/>
        </w:pict>
      </w:r>
      <w:r w:rsidRPr="00D32CFF">
        <w:rPr>
          <w:szCs w:val="20"/>
        </w:rPr>
        <w:pict>
          <v:shape id="Straight Connector 32" o:spid="_x0000_s1176" type="#_x0000_t32" style="position:absolute;left:0;text-align:left;margin-left:251.5pt;margin-top:217.95pt;width:.05pt;height:23.85pt;z-index:251625984" o:connectortype="straight" strokecolor="black [3213]"/>
        </w:pict>
      </w:r>
      <w:r w:rsidRPr="00D32CFF">
        <w:rPr>
          <w:szCs w:val="20"/>
        </w:rPr>
        <w:pict>
          <v:shape id="Straight Connector 31" o:spid="_x0000_s1175" type="#_x0000_t32" style="position:absolute;left:0;text-align:left;margin-left:60pt;margin-top:217.95pt;width:.05pt;height:23.85pt;z-index:251624960" o:connectortype="straight" strokecolor="black [3213]"/>
        </w:pict>
      </w:r>
      <w:r w:rsidRPr="00D32CFF">
        <w:rPr>
          <w:szCs w:val="20"/>
        </w:rPr>
        <w:pict>
          <v:line id="直线 10" o:spid="_x0000_s1167" style="position:absolute;left:0;text-align:left;z-index:251616768" from="60.05pt,166.05pt" to="429.05pt,166.8pt" strokecolor="black [3213]"/>
        </w:pict>
      </w:r>
      <w:r w:rsidRPr="00D32CFF">
        <w:rPr>
          <w:szCs w:val="20"/>
        </w:rPr>
        <w:pict>
          <v:line id="Line 26" o:spid="_x0000_s1173" style="position:absolute;left:0;text-align:left;z-index:251622912" from="251.4pt,130.8pt" to="251.45pt,166.05pt" strokecolor="black [3213]">
            <v:stroke endarrow="block"/>
          </v:line>
        </w:pict>
      </w:r>
      <w:r w:rsidRPr="00D32CFF">
        <w:rPr>
          <w:szCs w:val="20"/>
        </w:rPr>
        <w:pict>
          <v:line id="箭头 3" o:spid="_x0000_s1165" style="position:absolute;left:0;text-align:left;z-index:251614720" from="251.4pt,53.5pt" to="251.45pt,88.75pt" strokecolor="black [3213]">
            <v:stroke endarrow="block"/>
          </v:line>
        </w:pict>
      </w:r>
      <w:r w:rsidRPr="00D32CFF">
        <w:rPr>
          <w:szCs w:val="20"/>
        </w:rPr>
        <w:pict>
          <v:line id="Line 28" o:spid="_x0000_s1174" style="position:absolute;left:0;text-align:left;z-index:251623936" from="251.45pt,166.8pt" to="251.5pt,192.3pt" strokecolor="black [3213]">
            <v:stroke endarrow="block"/>
          </v:line>
        </w:pict>
      </w:r>
      <w:r w:rsidRPr="00D32CFF">
        <w:rPr>
          <w:szCs w:val="20"/>
        </w:rPr>
        <w:pict>
          <v:line id="箭头 11" o:spid="_x0000_s1168" style="position:absolute;left:0;text-align:left;z-index:251617792" from="60pt,166.05pt" to="60.05pt,191.55pt" strokecolor="black [3213]">
            <v:stroke endarrow="block"/>
          </v:line>
        </w:pict>
      </w:r>
      <w:r w:rsidRPr="00D32CFF">
        <w:rPr>
          <w:szCs w:val="20"/>
        </w:rPr>
        <w:pict>
          <v:line id="箭头 12" o:spid="_x0000_s1169" style="position:absolute;left:0;text-align:left;z-index:251618816" from="429pt,166.8pt" to="429.05pt,193.05pt" strokecolor="black [3213]">
            <v:stroke endarrow="block"/>
          </v:line>
        </w:pict>
      </w:r>
      <w:r w:rsidRPr="00D32CFF">
        <w:rPr>
          <w:szCs w:val="20"/>
        </w:rPr>
        <w:pict>
          <v:rect id="Rectangle 25" o:spid="_x0000_s1172" style="position:absolute;left:0;text-align:left;margin-left:358.05pt;margin-top:192.45pt;width:141.75pt;height:25.5pt;z-index:251621888" fillcolor="white [3212]" strokecolor="black [3213]">
            <v:fill color2="white [3212]" type="gradient"/>
            <v:textbox style="mso-next-textbox:#Rectangle 25">
              <w:txbxContent>
                <w:p w:rsidR="00B72059" w:rsidRDefault="00B72059" w:rsidP="00AA46EE">
                  <w:pPr>
                    <w:shd w:val="clear" w:color="auto" w:fill="FFFFFF" w:themeFill="background1"/>
                    <w:jc w:val="center"/>
                  </w:pPr>
                  <w:r w:rsidRPr="00C87B83">
                    <w:rPr>
                      <w:rFonts w:hint="eastAsia"/>
                    </w:rPr>
                    <w:t>自治区经信委审查</w:t>
                  </w:r>
                </w:p>
              </w:txbxContent>
            </v:textbox>
          </v:rect>
        </w:pict>
      </w:r>
      <w:r w:rsidRPr="00D32CFF">
        <w:rPr>
          <w:szCs w:val="20"/>
        </w:rPr>
        <w:pict>
          <v:rect id="Rectangle 24" o:spid="_x0000_s1171" style="position:absolute;left:0;text-align:left;margin-left:178.2pt;margin-top:192.45pt;width:141.75pt;height:25.5pt;z-index:251620864" fillcolor="white [3212]" strokecolor="black [3213]">
            <v:fill color2="white [3212]" type="gradient"/>
            <v:textbox style="mso-next-textbox:#Rectangle 24">
              <w:txbxContent>
                <w:p w:rsidR="00B72059" w:rsidRDefault="00B72059" w:rsidP="00AA46EE">
                  <w:pPr>
                    <w:shd w:val="clear" w:color="auto" w:fill="FFFFFF" w:themeFill="background1"/>
                    <w:jc w:val="center"/>
                  </w:pPr>
                  <w:r w:rsidRPr="00C87B83">
                    <w:rPr>
                      <w:rFonts w:hint="eastAsia"/>
                    </w:rPr>
                    <w:t>市经信委审查</w:t>
                  </w:r>
                </w:p>
              </w:txbxContent>
            </v:textbox>
          </v:rect>
        </w:pict>
      </w:r>
      <w:r w:rsidRPr="00D32CFF">
        <w:rPr>
          <w:szCs w:val="20"/>
        </w:rPr>
        <w:pict>
          <v:rect id="矩形 1026" o:spid="_x0000_s1170" style="position:absolute;left:0;text-align:left;margin-left:-10.8pt;margin-top:192.45pt;width:141.75pt;height:25.5pt;z-index:251619840" fillcolor="white [3212]" strokecolor="black [3213]">
            <v:fill color2="white [3212]" type="gradient"/>
            <v:textbox style="mso-next-textbox:#矩形 1026">
              <w:txbxContent>
                <w:p w:rsidR="00B72059" w:rsidRDefault="00B72059" w:rsidP="00AA46EE">
                  <w:pPr>
                    <w:shd w:val="clear" w:color="auto" w:fill="FFFFFF" w:themeFill="background1"/>
                    <w:jc w:val="center"/>
                  </w:pPr>
                  <w:r>
                    <w:rPr>
                      <w:rFonts w:ascii="宋体" w:hAnsi="宋体" w:hint="eastAsia"/>
                      <w:kern w:val="0"/>
                      <w:szCs w:val="21"/>
                    </w:rPr>
                    <w:t>旗县区经信局（委）审查</w:t>
                  </w:r>
                </w:p>
              </w:txbxContent>
            </v:textbox>
          </v:rect>
        </w:pict>
      </w:r>
      <w:r w:rsidRPr="00D32CFF">
        <w:rPr>
          <w:szCs w:val="20"/>
        </w:rPr>
        <w:pict>
          <v:rect id="矩形 7" o:spid="_x0000_s1166" style="position:absolute;left:0;text-align:left;margin-left:157.8pt;margin-top:88.75pt;width:195pt;height:41.95pt;z-index:251615744" fillcolor="white [3212]" strokecolor="black [3213]">
            <v:fill color2="white [3212]" type="gradient"/>
            <v:textbox style="mso-next-textbox:#矩形 7">
              <w:txbxContent>
                <w:p w:rsidR="00B72059" w:rsidRDefault="00B72059" w:rsidP="00AA46EE">
                  <w:pPr>
                    <w:shd w:val="clear" w:color="auto" w:fill="FFFFFF" w:themeFill="background1"/>
                  </w:pPr>
                  <w:r w:rsidRPr="00C87B83">
                    <w:rPr>
                      <w:rFonts w:hint="eastAsia"/>
                    </w:rPr>
                    <w:t>固定资产投资项目节能审查按照项目管理权限实行对口负责、分级管理</w:t>
                  </w:r>
                </w:p>
              </w:txbxContent>
            </v:textbox>
          </v:rect>
        </w:pict>
      </w:r>
      <w:r w:rsidRPr="00D32CFF">
        <w:rPr>
          <w:szCs w:val="20"/>
        </w:rPr>
        <w:pict>
          <v:rect id="矩形 1" o:spid="_x0000_s1164" style="position:absolute;left:0;text-align:left;margin-left:157.8pt;margin-top:11.55pt;width:195pt;height:41.95pt;z-index:251613696" fillcolor="white [3212]" strokecolor="black [3213]">
            <v:fill color2="white [3212]" type="gradient"/>
            <v:textbox style="mso-next-textbox:#矩形 1">
              <w:txbxContent>
                <w:p w:rsidR="00B72059" w:rsidRDefault="00B72059" w:rsidP="00AA46EE">
                  <w:pPr>
                    <w:shd w:val="clear" w:color="auto" w:fill="FFFFFF" w:themeFill="background1"/>
                    <w:rPr>
                      <w:szCs w:val="21"/>
                    </w:rPr>
                  </w:pPr>
                  <w:r w:rsidRPr="00C87B83">
                    <w:rPr>
                      <w:rFonts w:hint="eastAsia"/>
                    </w:rPr>
                    <w:t>国家实行固定资产投资项目节能评估和</w:t>
                  </w:r>
                  <w:r>
                    <w:rPr>
                      <w:rFonts w:ascii="宋体" w:hAnsi="宋体" w:hint="eastAsia"/>
                      <w:kern w:val="0"/>
                      <w:szCs w:val="21"/>
                    </w:rPr>
                    <w:t>审查制度</w:t>
                  </w:r>
                </w:p>
              </w:txbxContent>
            </v:textbox>
          </v:rect>
        </w:pict>
      </w:r>
      <w:r w:rsidRPr="00D32CFF">
        <w:rPr>
          <w:szCs w:val="20"/>
        </w:rPr>
        <w:pict>
          <v:line id="Line 37" o:spid="_x0000_s1181" style="position:absolute;left:0;text-align:left;z-index:251631104" from="190.75pt,267.3pt" to="190.8pt,305.4pt" strokecolor="black [3213]">
            <v:stroke endarrow="block"/>
          </v:line>
        </w:pict>
      </w:r>
      <w:r w:rsidRPr="00D32CFF">
        <w:rPr>
          <w:szCs w:val="20"/>
        </w:rPr>
        <w:pict>
          <v:rect id="Rectangle 50" o:spid="_x0000_s1188" style="position:absolute;left:0;text-align:left;margin-left:51pt;margin-top:266.7pt;width:124.1pt;height:23.4pt;z-index:251638272" strokecolor="white">
            <v:textbox style="mso-next-textbox:#Rectangle 50">
              <w:txbxContent>
                <w:p w:rsidR="00B72059" w:rsidRDefault="00B72059" w:rsidP="00AA46EE">
                  <w:pPr>
                    <w:jc w:val="center"/>
                  </w:pPr>
                  <w:r>
                    <w:rPr>
                      <w:rFonts w:ascii="宋体" w:hAnsi="宋体" w:hint="eastAsia"/>
                      <w:kern w:val="0"/>
                      <w:szCs w:val="21"/>
                    </w:rPr>
                    <w:t>市经信委负责验收</w:t>
                  </w:r>
                </w:p>
              </w:txbxContent>
            </v:textbox>
          </v:rect>
        </w:pict>
      </w:r>
      <w:r w:rsidRPr="00D32CFF">
        <w:rPr>
          <w:szCs w:val="20"/>
        </w:rPr>
        <w:pict>
          <v:rect id="Rectangle 35" o:spid="_x0000_s1179" style="position:absolute;left:0;text-align:left;margin-left:-21pt;margin-top:305.4pt;width:117.05pt;height:54.7pt;z-index:251629056" fillcolor="white [3212]" strokecolor="black [3213]">
            <v:fill color2="white [3212]" type="gradient"/>
            <v:textbox style="mso-next-textbox:#Rectangle 35">
              <w:txbxContent>
                <w:p w:rsidR="00B72059" w:rsidRDefault="00B72059" w:rsidP="00AA46EE">
                  <w:pPr>
                    <w:shd w:val="clear" w:color="auto" w:fill="FFFFFF" w:themeFill="background1"/>
                  </w:pPr>
                  <w:r>
                    <w:rPr>
                      <w:rFonts w:ascii="宋体" w:hAnsi="宋体" w:hint="eastAsia"/>
                      <w:kern w:val="0"/>
                      <w:szCs w:val="21"/>
                    </w:rPr>
                    <w:t>通过验收，下发同意验收文件</w:t>
                  </w:r>
                </w:p>
              </w:txbxContent>
            </v:textbox>
          </v:rect>
        </w:pict>
      </w:r>
      <w:r w:rsidRPr="00D32CFF">
        <w:rPr>
          <w:szCs w:val="20"/>
        </w:rPr>
        <w:pict>
          <v:shape id="Straight Connector 39" o:spid="_x0000_s1183" type="#_x0000_t32" style="position:absolute;left:0;text-align:left;margin-left:51pt;margin-top:265.8pt;width:139.8pt;height:.15pt;flip:y;z-index:251633152" o:connectortype="straight" strokecolor="black [3213]"/>
        </w:pict>
      </w:r>
      <w:r w:rsidRPr="00D32CFF">
        <w:rPr>
          <w:szCs w:val="20"/>
        </w:rPr>
        <w:pict>
          <v:line id="Line 34" o:spid="_x0000_s1178" style="position:absolute;left:0;text-align:left;z-index:251628032" from="122.4pt,241.8pt" to="122.45pt,267.3pt" strokecolor="black [3213]">
            <v:stroke endarrow="block"/>
          </v:line>
        </w:pict>
      </w:r>
      <w:r w:rsidRPr="00D32CFF">
        <w:rPr>
          <w:szCs w:val="20"/>
        </w:rPr>
        <w:pict>
          <v:rect id="Rectangle 36" o:spid="_x0000_s1180" style="position:absolute;left:0;text-align:left;margin-left:123pt;margin-top:304.2pt;width:117pt;height:54.6pt;z-index:251630080" fillcolor="white [3212]" strokecolor="black [3213]">
            <v:fill color2="white [3212]" type="gradient"/>
            <v:textbox style="mso-next-textbox:#Rectangle 36">
              <w:txbxContent>
                <w:p w:rsidR="00B72059" w:rsidRDefault="00B72059" w:rsidP="00AA46EE">
                  <w:pPr>
                    <w:shd w:val="clear" w:color="auto" w:fill="FFFFFF" w:themeFill="background1"/>
                  </w:pPr>
                  <w:r>
                    <w:rPr>
                      <w:rFonts w:ascii="宋体" w:hAnsi="宋体" w:hint="eastAsia"/>
                      <w:kern w:val="0"/>
                      <w:szCs w:val="21"/>
                    </w:rPr>
                    <w:t>不符合的责令限期</w:t>
                  </w:r>
                  <w:r w:rsidRPr="00C87B83">
                    <w:rPr>
                      <w:rFonts w:hint="eastAsia"/>
                    </w:rPr>
                    <w:t>整改</w:t>
                  </w:r>
                  <w:r>
                    <w:rPr>
                      <w:rFonts w:ascii="宋体" w:hAnsi="宋体" w:hint="eastAsia"/>
                      <w:kern w:val="0"/>
                      <w:szCs w:val="21"/>
                    </w:rPr>
                    <w:t>、愈期不改报请市政府停止项目建设或停止生产</w:t>
                  </w:r>
                </w:p>
              </w:txbxContent>
            </v:textbox>
          </v:rect>
        </w:pict>
      </w:r>
      <w:r w:rsidRPr="00D32CFF">
        <w:rPr>
          <w:szCs w:val="20"/>
        </w:rPr>
        <w:pict>
          <v:rect id="Rectangle 41" o:spid="_x0000_s1185" style="position:absolute;left:0;text-align:left;margin-left:266.95pt;margin-top:305.4pt;width:117.05pt;height:54.7pt;z-index:251635200" fillcolor="white [3212]" strokecolor="black [3213]">
            <v:fill color2="white [3212]" type="gradient"/>
            <v:textbox style="mso-next-textbox:#Rectangle 41">
              <w:txbxContent>
                <w:p w:rsidR="00B72059" w:rsidRDefault="00B72059" w:rsidP="00AA46EE">
                  <w:pPr>
                    <w:shd w:val="clear" w:color="auto" w:fill="FFFFFF" w:themeFill="background1"/>
                  </w:pPr>
                  <w:r>
                    <w:rPr>
                      <w:rFonts w:ascii="宋体" w:hAnsi="宋体" w:hint="eastAsia"/>
                      <w:kern w:val="0"/>
                      <w:szCs w:val="21"/>
                    </w:rPr>
                    <w:t>通过验收，下发同意验收文件</w:t>
                  </w:r>
                </w:p>
              </w:txbxContent>
            </v:textbox>
          </v:rect>
        </w:pict>
      </w:r>
      <w:r w:rsidRPr="00D32CFF">
        <w:rPr>
          <w:szCs w:val="20"/>
        </w:rPr>
        <w:pict>
          <v:line id="Line 52" o:spid="_x0000_s1190" style="position:absolute;left:0;text-align:left;z-index:251640320" from="329.95pt,265.8pt" to="330pt,304.2pt" strokecolor="black [3213]">
            <v:stroke endarrow="block"/>
          </v:line>
        </w:pict>
      </w:r>
      <w:r w:rsidRPr="00D32CFF">
        <w:rPr>
          <w:szCs w:val="20"/>
        </w:rPr>
        <w:pict>
          <v:line id="Line 40" o:spid="_x0000_s1184" style="position:absolute;left:0;text-align:left;z-index:251634176" from="421.8pt,218.4pt" to="421.85pt,265.35pt" strokecolor="black [3213]">
            <v:stroke endarrow="block"/>
          </v:line>
        </w:pict>
      </w:r>
    </w:p>
    <w:p w:rsidR="00AA46EE" w:rsidRDefault="00AA46EE" w:rsidP="00AA46EE">
      <w:pPr>
        <w:jc w:val="center"/>
        <w:rPr>
          <w:b/>
          <w:bCs/>
          <w:sz w:val="36"/>
          <w:szCs w:val="36"/>
        </w:rPr>
      </w:pPr>
    </w:p>
    <w:p w:rsidR="00AA46EE" w:rsidRDefault="00AA46EE" w:rsidP="00AA46EE">
      <w:pPr>
        <w:jc w:val="center"/>
        <w:rPr>
          <w:b/>
          <w:bCs/>
          <w:sz w:val="36"/>
          <w:szCs w:val="36"/>
        </w:rPr>
      </w:pPr>
    </w:p>
    <w:p w:rsidR="00AA46EE" w:rsidRDefault="00AA46EE" w:rsidP="00AA46EE">
      <w:pPr>
        <w:jc w:val="center"/>
        <w:rPr>
          <w:b/>
          <w:bCs/>
          <w:sz w:val="36"/>
          <w:szCs w:val="36"/>
        </w:rPr>
      </w:pPr>
    </w:p>
    <w:p w:rsidR="00AA46EE" w:rsidRDefault="00AA46EE" w:rsidP="00AA46EE">
      <w:pPr>
        <w:jc w:val="center"/>
        <w:rPr>
          <w:b/>
          <w:bCs/>
          <w:sz w:val="36"/>
          <w:szCs w:val="36"/>
        </w:rPr>
      </w:pPr>
    </w:p>
    <w:p w:rsidR="00AA46EE" w:rsidRDefault="00AA46EE" w:rsidP="00AA46EE">
      <w:pPr>
        <w:jc w:val="center"/>
        <w:rPr>
          <w:b/>
          <w:bCs/>
          <w:sz w:val="36"/>
          <w:szCs w:val="36"/>
        </w:rPr>
      </w:pPr>
    </w:p>
    <w:p w:rsidR="00AA46EE" w:rsidRDefault="00AA46EE" w:rsidP="00AA46EE">
      <w:pPr>
        <w:jc w:val="center"/>
        <w:rPr>
          <w:b/>
          <w:bCs/>
          <w:sz w:val="36"/>
          <w:szCs w:val="36"/>
        </w:rPr>
      </w:pPr>
    </w:p>
    <w:p w:rsidR="00AA46EE" w:rsidRDefault="00AA46EE" w:rsidP="00AA46EE">
      <w:pPr>
        <w:jc w:val="center"/>
        <w:rPr>
          <w:b/>
          <w:bCs/>
          <w:sz w:val="36"/>
          <w:szCs w:val="36"/>
        </w:rPr>
      </w:pPr>
    </w:p>
    <w:p w:rsidR="00AA46EE" w:rsidRDefault="00D32CFF" w:rsidP="00AA46EE">
      <w:pPr>
        <w:jc w:val="center"/>
        <w:rPr>
          <w:b/>
          <w:bCs/>
          <w:sz w:val="36"/>
          <w:szCs w:val="36"/>
        </w:rPr>
      </w:pPr>
      <w:r w:rsidRPr="00D32CFF">
        <w:rPr>
          <w:szCs w:val="20"/>
        </w:rPr>
        <w:pict>
          <v:rect id="Rectangle 51" o:spid="_x0000_s1189" style="position:absolute;left:0;text-align:left;margin-left:331.75pt;margin-top:17.7pt;width:125pt;height:24.3pt;z-index:251639296" strokecolor="white">
            <v:textbox style="mso-next-textbox:#Rectangle 51">
              <w:txbxContent>
                <w:p w:rsidR="00B72059" w:rsidRDefault="00B72059" w:rsidP="00AA46EE">
                  <w:pPr>
                    <w:jc w:val="center"/>
                  </w:pPr>
                  <w:r>
                    <w:rPr>
                      <w:rFonts w:ascii="宋体" w:hAnsi="宋体" w:hint="eastAsia"/>
                      <w:kern w:val="0"/>
                      <w:szCs w:val="21"/>
                    </w:rPr>
                    <w:t>自治区经信委负责验收</w:t>
                  </w:r>
                </w:p>
              </w:txbxContent>
            </v:textbox>
          </v:rect>
        </w:pict>
      </w:r>
      <w:r w:rsidRPr="00D32CFF">
        <w:rPr>
          <w:szCs w:val="20"/>
        </w:rPr>
        <w:pict>
          <v:shape id="Straight Connector 44" o:spid="_x0000_s1187" type="#_x0000_t32" style="position:absolute;left:0;text-align:left;margin-left:328.8pt;margin-top:15.75pt;width:133.2pt;height:.05pt;z-index:251637248" o:connectortype="straight" strokecolor="black [3213]"/>
        </w:pict>
      </w:r>
      <w:r w:rsidRPr="00D32CFF">
        <w:rPr>
          <w:szCs w:val="20"/>
        </w:rPr>
        <w:pict>
          <v:line id="Line 38" o:spid="_x0000_s1182" style="position:absolute;left:0;text-align:left;z-index:251632128" from="47.25pt,16.2pt" to="47.3pt,54.6pt" strokecolor="black [3213]">
            <v:stroke endarrow="block"/>
          </v:line>
        </w:pict>
      </w:r>
    </w:p>
    <w:p w:rsidR="00AA46EE" w:rsidRDefault="00D32CFF" w:rsidP="00AA46EE">
      <w:pPr>
        <w:jc w:val="center"/>
        <w:rPr>
          <w:b/>
          <w:bCs/>
          <w:sz w:val="36"/>
          <w:szCs w:val="36"/>
        </w:rPr>
      </w:pPr>
      <w:r w:rsidRPr="00D32CFF">
        <w:rPr>
          <w:szCs w:val="20"/>
        </w:rPr>
        <w:pict>
          <v:rect id="Rectangle 42" o:spid="_x0000_s1186" style="position:absolute;left:0;text-align:left;margin-left:404.3pt;margin-top:23.55pt;width:128.55pt;height:73.05pt;z-index:251636224" fillcolor="white [3212]" strokecolor="black [3213]">
            <v:fill color2="white [3212]" type="gradient"/>
            <v:textbox style="mso-next-textbox:#Rectangle 42">
              <w:txbxContent>
                <w:p w:rsidR="00B72059" w:rsidRDefault="00B72059" w:rsidP="00AA46EE">
                  <w:pPr>
                    <w:shd w:val="clear" w:color="auto" w:fill="FFFFFF" w:themeFill="background1"/>
                  </w:pPr>
                  <w:r>
                    <w:rPr>
                      <w:rFonts w:ascii="宋体" w:hAnsi="宋体" w:hint="eastAsia"/>
                      <w:kern w:val="0"/>
                      <w:szCs w:val="21"/>
                    </w:rPr>
                    <w:t>不符合的责令限期整改、愈期不改报请自治区政府停止项目建设或停止生产</w:t>
                  </w:r>
                </w:p>
              </w:txbxContent>
            </v:textbox>
          </v:rect>
        </w:pict>
      </w:r>
    </w:p>
    <w:p w:rsidR="00AA46EE" w:rsidRDefault="00AA46EE" w:rsidP="00AA46EE"/>
    <w:p w:rsidR="00AA46EE" w:rsidRDefault="00AA46EE" w:rsidP="00AA46EE"/>
    <w:p w:rsidR="00AA46EE" w:rsidRDefault="00AA46EE" w:rsidP="00AA46EE"/>
    <w:p w:rsidR="00AA46EE" w:rsidRDefault="00AA46EE" w:rsidP="00AA46EE"/>
    <w:p w:rsidR="00AA46EE" w:rsidRDefault="00AA46EE" w:rsidP="00AA46EE"/>
    <w:p w:rsidR="00AA46EE" w:rsidRDefault="00AA46EE" w:rsidP="00AA46EE"/>
    <w:p w:rsidR="00AA46EE" w:rsidRDefault="00AA46EE" w:rsidP="00AA46EE"/>
    <w:p w:rsidR="00AA46EE" w:rsidRDefault="00AA46EE" w:rsidP="00AA46EE">
      <w:pPr>
        <w:jc w:val="center"/>
        <w:rPr>
          <w:b/>
          <w:bCs/>
          <w:sz w:val="36"/>
          <w:szCs w:val="36"/>
        </w:rPr>
      </w:pPr>
    </w:p>
    <w:p w:rsidR="00AA46EE" w:rsidRDefault="00AA46EE" w:rsidP="00AA46EE">
      <w:pPr>
        <w:jc w:val="center"/>
        <w:rPr>
          <w:b/>
          <w:bCs/>
          <w:sz w:val="36"/>
          <w:szCs w:val="36"/>
        </w:rPr>
      </w:pPr>
    </w:p>
    <w:p w:rsidR="00AA46EE" w:rsidRDefault="00AA46EE" w:rsidP="00AA46EE">
      <w:pPr>
        <w:jc w:val="center"/>
        <w:rPr>
          <w:rFonts w:hint="eastAsia"/>
          <w:b/>
          <w:bCs/>
          <w:sz w:val="36"/>
          <w:szCs w:val="36"/>
        </w:rPr>
      </w:pPr>
    </w:p>
    <w:p w:rsidR="00ED064F" w:rsidRDefault="00ED064F" w:rsidP="00AA46EE">
      <w:pPr>
        <w:jc w:val="center"/>
        <w:rPr>
          <w:b/>
          <w:bCs/>
          <w:sz w:val="36"/>
          <w:szCs w:val="36"/>
        </w:rPr>
      </w:pPr>
    </w:p>
    <w:p w:rsidR="00AA46EE" w:rsidRDefault="00AA46EE" w:rsidP="00AA46EE">
      <w:pPr>
        <w:jc w:val="center"/>
        <w:rPr>
          <w:b/>
          <w:bCs/>
          <w:sz w:val="36"/>
          <w:szCs w:val="36"/>
        </w:rPr>
      </w:pPr>
    </w:p>
    <w:p w:rsidR="00AA46EE" w:rsidRDefault="00AA46EE" w:rsidP="00AA46EE">
      <w:pPr>
        <w:jc w:val="center"/>
        <w:rPr>
          <w:rFonts w:hint="eastAsia"/>
          <w:b/>
          <w:bCs/>
          <w:sz w:val="36"/>
          <w:szCs w:val="36"/>
        </w:rPr>
      </w:pPr>
      <w:r w:rsidRPr="003A2D18">
        <w:rPr>
          <w:rFonts w:hint="eastAsia"/>
          <w:b/>
          <w:bCs/>
          <w:sz w:val="36"/>
          <w:szCs w:val="36"/>
        </w:rPr>
        <w:t>行政权力事项表</w:t>
      </w:r>
      <w:r w:rsidRPr="003A2D18">
        <w:rPr>
          <w:rFonts w:hint="eastAsia"/>
          <w:b/>
          <w:bCs/>
          <w:sz w:val="36"/>
          <w:szCs w:val="36"/>
        </w:rPr>
        <w:t xml:space="preserve"> </w:t>
      </w:r>
      <w:r w:rsidRPr="003A2D18">
        <w:rPr>
          <w:rFonts w:hint="eastAsia"/>
          <w:b/>
          <w:bCs/>
          <w:sz w:val="36"/>
          <w:szCs w:val="36"/>
        </w:rPr>
        <w:t>（行政监督检查）</w:t>
      </w:r>
    </w:p>
    <w:p w:rsidR="00ED064F" w:rsidRDefault="00ED064F" w:rsidP="00AA46EE">
      <w:pPr>
        <w:jc w:val="center"/>
        <w:rPr>
          <w:b/>
          <w:bCs/>
          <w:sz w:val="36"/>
          <w:szCs w:val="36"/>
        </w:rPr>
      </w:pPr>
    </w:p>
    <w:p w:rsidR="00AA46EE" w:rsidRDefault="00AA46EE" w:rsidP="00AA46EE">
      <w:pPr>
        <w:rPr>
          <w:rFonts w:ascii="宋体" w:hAnsi="宋体" w:cs="宋体"/>
          <w:b/>
          <w:bCs/>
          <w:sz w:val="20"/>
        </w:rPr>
      </w:pPr>
      <w:r>
        <w:rPr>
          <w:rFonts w:ascii="宋体" w:hAnsi="宋体" w:cs="宋体" w:hint="eastAsia"/>
          <w:b/>
          <w:bCs/>
          <w:sz w:val="20"/>
        </w:rPr>
        <w:t>填报单位：包头市经济和信息化委员会</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8"/>
        <w:gridCol w:w="4785"/>
        <w:gridCol w:w="1500"/>
        <w:gridCol w:w="2655"/>
      </w:tblGrid>
      <w:tr w:rsidR="00AA46EE" w:rsidTr="00FC15D0">
        <w:trPr>
          <w:trHeight w:val="744"/>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职权编码</w:t>
            </w:r>
          </w:p>
        </w:tc>
        <w:tc>
          <w:tcPr>
            <w:tcW w:w="8940" w:type="dxa"/>
            <w:gridSpan w:val="3"/>
            <w:vAlign w:val="center"/>
          </w:tcPr>
          <w:p w:rsidR="00AA46EE" w:rsidRDefault="00AA46EE" w:rsidP="00FC15D0">
            <w:pPr>
              <w:rPr>
                <w:rFonts w:ascii="宋体" w:hAnsi="宋体" w:cs="宋体"/>
                <w:b/>
                <w:bCs/>
                <w:sz w:val="20"/>
              </w:rPr>
            </w:pPr>
            <w:r w:rsidRPr="00FA6A5D">
              <w:rPr>
                <w:rFonts w:ascii="宋体" w:hAnsi="宋体" w:cs="宋体" w:hint="eastAsia"/>
                <w:bCs/>
                <w:sz w:val="20"/>
              </w:rPr>
              <w:t>BT00JX-</w:t>
            </w:r>
            <w:r>
              <w:rPr>
                <w:rFonts w:ascii="宋体" w:hAnsi="宋体" w:cs="宋体" w:hint="eastAsia"/>
                <w:bCs/>
                <w:sz w:val="20"/>
              </w:rPr>
              <w:t>JC-0005</w:t>
            </w:r>
          </w:p>
        </w:tc>
      </w:tr>
      <w:tr w:rsidR="00AA46EE" w:rsidTr="00FC15D0">
        <w:trPr>
          <w:trHeight w:val="616"/>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职权名称</w:t>
            </w:r>
          </w:p>
        </w:tc>
        <w:tc>
          <w:tcPr>
            <w:tcW w:w="8940" w:type="dxa"/>
            <w:gridSpan w:val="3"/>
            <w:vAlign w:val="center"/>
          </w:tcPr>
          <w:p w:rsidR="00AA46EE" w:rsidRPr="00E46064" w:rsidRDefault="00AA46EE" w:rsidP="00FC15D0">
            <w:pPr>
              <w:rPr>
                <w:rFonts w:ascii="宋体" w:hAnsi="宋体" w:cs="宋体"/>
                <w:sz w:val="20"/>
              </w:rPr>
            </w:pPr>
            <w:r w:rsidRPr="00E46064">
              <w:rPr>
                <w:rFonts w:ascii="宋体" w:hAnsi="宋体" w:cs="仿宋_GB2312" w:hint="eastAsia"/>
                <w:color w:val="000000"/>
                <w:sz w:val="20"/>
              </w:rPr>
              <w:t>对全市电力行政执法和执法监督工作、电力法律法规执行情况、电力安全事故调查处理及电力市场的监督检查</w:t>
            </w:r>
          </w:p>
        </w:tc>
      </w:tr>
      <w:tr w:rsidR="00AA46EE" w:rsidTr="00FC15D0">
        <w:trPr>
          <w:trHeight w:val="675"/>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职权实施主体</w:t>
            </w:r>
          </w:p>
        </w:tc>
        <w:tc>
          <w:tcPr>
            <w:tcW w:w="8940" w:type="dxa"/>
            <w:gridSpan w:val="3"/>
            <w:vAlign w:val="center"/>
          </w:tcPr>
          <w:p w:rsidR="00AA46EE" w:rsidRDefault="00AA46EE" w:rsidP="00FC15D0">
            <w:pPr>
              <w:jc w:val="left"/>
              <w:rPr>
                <w:rFonts w:ascii="宋体" w:hAnsi="宋体" w:cs="宋体"/>
                <w:sz w:val="20"/>
              </w:rPr>
            </w:pPr>
            <w:r w:rsidRPr="00FA6A5D">
              <w:rPr>
                <w:rFonts w:ascii="宋体" w:hAnsi="宋体" w:cs="宋体" w:hint="eastAsia"/>
                <w:bCs/>
                <w:sz w:val="20"/>
              </w:rPr>
              <w:t>包头市经济和信息化委员会</w:t>
            </w:r>
            <w:r>
              <w:rPr>
                <w:rFonts w:ascii="宋体" w:hAnsi="宋体" w:cs="宋体" w:hint="eastAsia"/>
                <w:bCs/>
                <w:sz w:val="20"/>
              </w:rPr>
              <w:t>（法定）</w:t>
            </w:r>
          </w:p>
        </w:tc>
      </w:tr>
      <w:tr w:rsidR="00AA46EE" w:rsidTr="00FC15D0">
        <w:trPr>
          <w:trHeight w:val="811"/>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承办机构</w:t>
            </w:r>
          </w:p>
        </w:tc>
        <w:tc>
          <w:tcPr>
            <w:tcW w:w="4785" w:type="dxa"/>
            <w:vAlign w:val="center"/>
          </w:tcPr>
          <w:p w:rsidR="00AA46EE" w:rsidRPr="00F5071D" w:rsidRDefault="00AA46EE" w:rsidP="00FC15D0">
            <w:pPr>
              <w:rPr>
                <w:rFonts w:ascii="宋体" w:hAnsi="宋体" w:cs="宋体"/>
                <w:bCs/>
                <w:sz w:val="20"/>
              </w:rPr>
            </w:pPr>
            <w:r>
              <w:rPr>
                <w:rFonts w:ascii="宋体" w:hAnsi="宋体" w:cs="宋体" w:hint="eastAsia"/>
                <w:bCs/>
                <w:sz w:val="20"/>
              </w:rPr>
              <w:t>电力处</w:t>
            </w:r>
          </w:p>
        </w:tc>
        <w:tc>
          <w:tcPr>
            <w:tcW w:w="150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服务电话</w:t>
            </w:r>
          </w:p>
        </w:tc>
        <w:tc>
          <w:tcPr>
            <w:tcW w:w="2655" w:type="dxa"/>
            <w:vAlign w:val="center"/>
          </w:tcPr>
          <w:p w:rsidR="00AA46EE" w:rsidRPr="00F5071D" w:rsidRDefault="00AA46EE" w:rsidP="00FC15D0">
            <w:pPr>
              <w:rPr>
                <w:rFonts w:ascii="宋体" w:hAnsi="宋体" w:cs="宋体"/>
                <w:bCs/>
                <w:sz w:val="20"/>
              </w:rPr>
            </w:pPr>
            <w:r>
              <w:rPr>
                <w:rFonts w:ascii="宋体" w:hAnsi="宋体" w:cs="宋体" w:hint="eastAsia"/>
                <w:bCs/>
                <w:sz w:val="20"/>
              </w:rPr>
              <w:t>5148757</w:t>
            </w:r>
          </w:p>
        </w:tc>
      </w:tr>
      <w:tr w:rsidR="00AA46EE" w:rsidTr="00FC15D0">
        <w:trPr>
          <w:trHeight w:val="684"/>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职权行使范围</w:t>
            </w:r>
          </w:p>
        </w:tc>
        <w:tc>
          <w:tcPr>
            <w:tcW w:w="4785" w:type="dxa"/>
            <w:vAlign w:val="center"/>
          </w:tcPr>
          <w:p w:rsidR="00AA46EE" w:rsidRPr="00F5071D" w:rsidRDefault="00AA46EE" w:rsidP="00FC15D0">
            <w:pPr>
              <w:rPr>
                <w:rFonts w:ascii="宋体" w:hAnsi="宋体" w:cs="宋体"/>
                <w:bCs/>
                <w:sz w:val="20"/>
              </w:rPr>
            </w:pPr>
            <w:r w:rsidRPr="00F5071D">
              <w:rPr>
                <w:rFonts w:ascii="宋体" w:hAnsi="宋体" w:cs="宋体" w:hint="eastAsia"/>
                <w:bCs/>
                <w:sz w:val="20"/>
              </w:rPr>
              <w:t>全市</w:t>
            </w:r>
          </w:p>
        </w:tc>
        <w:tc>
          <w:tcPr>
            <w:tcW w:w="1500"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实施对象</w:t>
            </w:r>
          </w:p>
        </w:tc>
        <w:tc>
          <w:tcPr>
            <w:tcW w:w="2655" w:type="dxa"/>
            <w:vAlign w:val="center"/>
          </w:tcPr>
          <w:p w:rsidR="00AA46EE" w:rsidRDefault="00AA46EE" w:rsidP="00FC15D0">
            <w:pPr>
              <w:jc w:val="center"/>
              <w:rPr>
                <w:rFonts w:ascii="宋体" w:hAnsi="宋体" w:cs="宋体"/>
                <w:b/>
                <w:bCs/>
                <w:sz w:val="20"/>
              </w:rPr>
            </w:pPr>
          </w:p>
        </w:tc>
      </w:tr>
      <w:tr w:rsidR="00AA46EE" w:rsidTr="00FC15D0">
        <w:trPr>
          <w:trHeight w:val="3463"/>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监督检查依据</w:t>
            </w:r>
          </w:p>
        </w:tc>
        <w:tc>
          <w:tcPr>
            <w:tcW w:w="8940" w:type="dxa"/>
            <w:gridSpan w:val="3"/>
            <w:vAlign w:val="center"/>
          </w:tcPr>
          <w:p w:rsidR="00AA46EE" w:rsidRPr="00E46064" w:rsidRDefault="00AA46EE" w:rsidP="00FC15D0">
            <w:pPr>
              <w:spacing w:line="300" w:lineRule="exact"/>
              <w:ind w:firstLineChars="200" w:firstLine="400"/>
              <w:jc w:val="left"/>
              <w:rPr>
                <w:rFonts w:ascii="宋体" w:hAnsi="宋体" w:cs="仿宋_GB2312"/>
                <w:color w:val="000000"/>
                <w:sz w:val="20"/>
              </w:rPr>
            </w:pPr>
            <w:r w:rsidRPr="00E46064">
              <w:rPr>
                <w:rFonts w:ascii="宋体" w:hAnsi="宋体" w:cs="仿宋_GB2312" w:hint="eastAsia"/>
                <w:color w:val="000000"/>
                <w:sz w:val="20"/>
              </w:rPr>
              <w:t>《中华人民共和国电力法》</w:t>
            </w:r>
          </w:p>
          <w:p w:rsidR="00AA46EE" w:rsidRPr="00E46064" w:rsidRDefault="00AA46EE" w:rsidP="00FC15D0">
            <w:pPr>
              <w:spacing w:line="300" w:lineRule="exact"/>
              <w:ind w:firstLineChars="200" w:firstLine="400"/>
              <w:jc w:val="left"/>
              <w:rPr>
                <w:rFonts w:ascii="宋体" w:hAnsi="宋体" w:cs="仿宋_GB2312"/>
                <w:color w:val="000000"/>
                <w:sz w:val="20"/>
              </w:rPr>
            </w:pPr>
            <w:r w:rsidRPr="00E46064">
              <w:rPr>
                <w:rFonts w:ascii="宋体" w:hAnsi="宋体" w:cs="仿宋_GB2312" w:hint="eastAsia"/>
                <w:color w:val="000000"/>
                <w:sz w:val="20"/>
              </w:rPr>
              <w:t>《电力设施保护条例》</w:t>
            </w:r>
          </w:p>
          <w:p w:rsidR="00AA46EE" w:rsidRPr="00E46064" w:rsidRDefault="00AA46EE" w:rsidP="00FC15D0">
            <w:pPr>
              <w:spacing w:line="300" w:lineRule="exact"/>
              <w:ind w:firstLineChars="200" w:firstLine="400"/>
              <w:jc w:val="left"/>
              <w:rPr>
                <w:rFonts w:ascii="宋体" w:hAnsi="宋体" w:cs="仿宋_GB2312"/>
                <w:color w:val="000000"/>
                <w:sz w:val="20"/>
              </w:rPr>
            </w:pPr>
            <w:r w:rsidRPr="00E46064">
              <w:rPr>
                <w:rFonts w:ascii="宋体" w:hAnsi="宋体" w:cs="仿宋_GB2312" w:hint="eastAsia"/>
                <w:color w:val="000000"/>
                <w:sz w:val="20"/>
              </w:rPr>
              <w:t>《电力设施保护条例实施细则》</w:t>
            </w:r>
          </w:p>
          <w:p w:rsidR="00AA46EE" w:rsidRPr="00E46064" w:rsidRDefault="00AA46EE" w:rsidP="00FC15D0">
            <w:pPr>
              <w:spacing w:line="300" w:lineRule="exact"/>
              <w:ind w:firstLineChars="200" w:firstLine="400"/>
              <w:jc w:val="left"/>
              <w:rPr>
                <w:rFonts w:ascii="宋体" w:hAnsi="宋体" w:cs="仿宋_GB2312"/>
                <w:color w:val="000000"/>
                <w:sz w:val="20"/>
              </w:rPr>
            </w:pPr>
            <w:r w:rsidRPr="00E46064">
              <w:rPr>
                <w:rFonts w:ascii="宋体" w:hAnsi="宋体" w:cs="仿宋_GB2312" w:hint="eastAsia"/>
                <w:color w:val="000000"/>
                <w:sz w:val="20"/>
              </w:rPr>
              <w:t>《内蒙古自治区电力实施保护条例》</w:t>
            </w:r>
          </w:p>
          <w:p w:rsidR="00AA46EE" w:rsidRPr="00E46064" w:rsidRDefault="00AA46EE" w:rsidP="00FC15D0">
            <w:pPr>
              <w:spacing w:line="300" w:lineRule="exact"/>
              <w:ind w:firstLineChars="200" w:firstLine="400"/>
              <w:jc w:val="left"/>
              <w:rPr>
                <w:rFonts w:ascii="宋体" w:hAnsi="宋体" w:cs="仿宋_GB2312"/>
                <w:color w:val="000000"/>
                <w:sz w:val="20"/>
              </w:rPr>
            </w:pPr>
            <w:r w:rsidRPr="00E46064">
              <w:rPr>
                <w:rFonts w:ascii="宋体" w:hAnsi="宋体" w:cs="仿宋_GB2312" w:hint="eastAsia"/>
                <w:color w:val="000000"/>
                <w:sz w:val="20"/>
              </w:rPr>
              <w:t>《内蒙古自治区预防和 查处窃电行为条例》</w:t>
            </w:r>
          </w:p>
          <w:p w:rsidR="00AA46EE" w:rsidRPr="00E46064" w:rsidRDefault="00AA46EE" w:rsidP="00FC15D0">
            <w:pPr>
              <w:rPr>
                <w:rFonts w:ascii="宋体" w:hAnsi="宋体" w:cs="宋体"/>
                <w:b/>
                <w:bCs/>
                <w:sz w:val="20"/>
              </w:rPr>
            </w:pPr>
          </w:p>
        </w:tc>
      </w:tr>
      <w:tr w:rsidR="00AA46EE" w:rsidTr="00FC15D0">
        <w:trPr>
          <w:trHeight w:val="3848"/>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监督检查</w:t>
            </w:r>
          </w:p>
          <w:p w:rsidR="00AA46EE" w:rsidRDefault="00AA46EE" w:rsidP="00FC15D0">
            <w:pPr>
              <w:jc w:val="center"/>
              <w:rPr>
                <w:rFonts w:ascii="宋体" w:hAnsi="宋体" w:cs="宋体"/>
                <w:b/>
                <w:bCs/>
                <w:sz w:val="20"/>
              </w:rPr>
            </w:pPr>
            <w:r>
              <w:rPr>
                <w:rFonts w:ascii="宋体" w:hAnsi="宋体" w:cs="宋体" w:hint="eastAsia"/>
                <w:b/>
                <w:bCs/>
                <w:sz w:val="20"/>
              </w:rPr>
              <w:t>内容或结果</w:t>
            </w:r>
          </w:p>
        </w:tc>
        <w:tc>
          <w:tcPr>
            <w:tcW w:w="8940" w:type="dxa"/>
            <w:gridSpan w:val="3"/>
            <w:vAlign w:val="center"/>
          </w:tcPr>
          <w:p w:rsidR="00AA46EE" w:rsidRPr="00564DC1" w:rsidRDefault="00AA46EE" w:rsidP="00FC15D0">
            <w:pPr>
              <w:pStyle w:val="aa"/>
              <w:numPr>
                <w:ilvl w:val="0"/>
                <w:numId w:val="7"/>
              </w:numPr>
              <w:ind w:firstLineChars="0"/>
              <w:rPr>
                <w:rFonts w:ascii="宋体" w:hAnsi="宋体" w:cs="仿宋_GB2312"/>
                <w:color w:val="000000"/>
                <w:sz w:val="20"/>
              </w:rPr>
            </w:pPr>
            <w:r w:rsidRPr="00564DC1">
              <w:rPr>
                <w:rFonts w:ascii="宋体" w:hAnsi="宋体" w:cs="仿宋_GB2312" w:hint="eastAsia"/>
                <w:color w:val="000000"/>
                <w:sz w:val="20"/>
              </w:rPr>
              <w:t>对全市电力行政执法和执法监督工作；</w:t>
            </w:r>
          </w:p>
          <w:p w:rsidR="00AA46EE" w:rsidRPr="00564DC1" w:rsidRDefault="00AA46EE" w:rsidP="00FC15D0">
            <w:pPr>
              <w:pStyle w:val="aa"/>
              <w:numPr>
                <w:ilvl w:val="0"/>
                <w:numId w:val="7"/>
              </w:numPr>
              <w:ind w:firstLineChars="0"/>
              <w:rPr>
                <w:rFonts w:ascii="宋体" w:hAnsi="宋体" w:cs="宋体"/>
                <w:b/>
                <w:bCs/>
                <w:sz w:val="20"/>
              </w:rPr>
            </w:pPr>
            <w:r>
              <w:rPr>
                <w:rFonts w:ascii="宋体" w:hAnsi="宋体" w:cs="仿宋_GB2312" w:hint="eastAsia"/>
                <w:color w:val="000000"/>
                <w:sz w:val="20"/>
              </w:rPr>
              <w:t>对全市</w:t>
            </w:r>
            <w:r w:rsidRPr="00564DC1">
              <w:rPr>
                <w:rFonts w:ascii="宋体" w:hAnsi="宋体" w:cs="仿宋_GB2312" w:hint="eastAsia"/>
                <w:color w:val="000000"/>
                <w:sz w:val="20"/>
              </w:rPr>
              <w:t>电力法律法规执行情况</w:t>
            </w:r>
            <w:r>
              <w:rPr>
                <w:rFonts w:ascii="宋体" w:hAnsi="宋体" w:cs="仿宋_GB2312" w:hint="eastAsia"/>
                <w:color w:val="000000"/>
                <w:sz w:val="20"/>
              </w:rPr>
              <w:t>的监督检查；</w:t>
            </w:r>
          </w:p>
          <w:p w:rsidR="00AA46EE" w:rsidRPr="00564DC1" w:rsidRDefault="00AA46EE" w:rsidP="00FC15D0">
            <w:pPr>
              <w:pStyle w:val="aa"/>
              <w:numPr>
                <w:ilvl w:val="0"/>
                <w:numId w:val="7"/>
              </w:numPr>
              <w:ind w:firstLineChars="0"/>
              <w:rPr>
                <w:rFonts w:ascii="宋体" w:hAnsi="宋体" w:cs="宋体"/>
                <w:b/>
                <w:bCs/>
                <w:sz w:val="20"/>
              </w:rPr>
            </w:pPr>
            <w:r>
              <w:rPr>
                <w:rFonts w:ascii="宋体" w:hAnsi="宋体" w:cs="仿宋_GB2312" w:hint="eastAsia"/>
                <w:color w:val="000000"/>
                <w:sz w:val="20"/>
              </w:rPr>
              <w:t>对全市</w:t>
            </w:r>
            <w:r w:rsidRPr="00564DC1">
              <w:rPr>
                <w:rFonts w:ascii="宋体" w:hAnsi="宋体" w:cs="仿宋_GB2312" w:hint="eastAsia"/>
                <w:color w:val="000000"/>
                <w:sz w:val="20"/>
              </w:rPr>
              <w:t>电力安全事故</w:t>
            </w:r>
            <w:r>
              <w:rPr>
                <w:rFonts w:ascii="宋体" w:hAnsi="宋体" w:cs="仿宋_GB2312" w:hint="eastAsia"/>
                <w:color w:val="000000"/>
                <w:sz w:val="20"/>
              </w:rPr>
              <w:t>的</w:t>
            </w:r>
            <w:r w:rsidRPr="00564DC1">
              <w:rPr>
                <w:rFonts w:ascii="宋体" w:hAnsi="宋体" w:cs="仿宋_GB2312" w:hint="eastAsia"/>
                <w:color w:val="000000"/>
                <w:sz w:val="20"/>
              </w:rPr>
              <w:t>调查处理</w:t>
            </w:r>
            <w:r>
              <w:rPr>
                <w:rFonts w:ascii="宋体" w:hAnsi="宋体" w:cs="仿宋_GB2312" w:hint="eastAsia"/>
                <w:color w:val="000000"/>
                <w:sz w:val="20"/>
              </w:rPr>
              <w:t>；</w:t>
            </w:r>
          </w:p>
          <w:p w:rsidR="00AA46EE" w:rsidRPr="00564DC1" w:rsidRDefault="00AA46EE" w:rsidP="00FC15D0">
            <w:pPr>
              <w:pStyle w:val="aa"/>
              <w:numPr>
                <w:ilvl w:val="0"/>
                <w:numId w:val="7"/>
              </w:numPr>
              <w:ind w:firstLineChars="0"/>
              <w:rPr>
                <w:rFonts w:ascii="宋体" w:hAnsi="宋体" w:cs="宋体"/>
                <w:b/>
                <w:bCs/>
                <w:sz w:val="20"/>
              </w:rPr>
            </w:pPr>
            <w:r>
              <w:rPr>
                <w:rFonts w:ascii="宋体" w:hAnsi="宋体" w:cs="仿宋_GB2312" w:hint="eastAsia"/>
                <w:color w:val="000000"/>
                <w:sz w:val="20"/>
              </w:rPr>
              <w:t>对全市</w:t>
            </w:r>
            <w:r w:rsidRPr="00564DC1">
              <w:rPr>
                <w:rFonts w:ascii="宋体" w:hAnsi="宋体" w:cs="仿宋_GB2312" w:hint="eastAsia"/>
                <w:color w:val="000000"/>
                <w:sz w:val="20"/>
              </w:rPr>
              <w:t>电力市场的监督检查</w:t>
            </w:r>
            <w:r>
              <w:rPr>
                <w:rFonts w:ascii="宋体" w:hAnsi="宋体" w:cs="仿宋_GB2312" w:hint="eastAsia"/>
                <w:color w:val="000000"/>
                <w:sz w:val="20"/>
              </w:rPr>
              <w:t>，</w:t>
            </w:r>
          </w:p>
        </w:tc>
      </w:tr>
      <w:tr w:rsidR="00AA46EE" w:rsidTr="00FC15D0">
        <w:trPr>
          <w:trHeight w:val="819"/>
        </w:trPr>
        <w:tc>
          <w:tcPr>
            <w:tcW w:w="1488" w:type="dxa"/>
            <w:vAlign w:val="center"/>
          </w:tcPr>
          <w:p w:rsidR="00AA46EE" w:rsidRDefault="00AA46EE" w:rsidP="00FC15D0">
            <w:pPr>
              <w:jc w:val="center"/>
              <w:rPr>
                <w:rFonts w:ascii="宋体" w:hAnsi="宋体" w:cs="宋体"/>
                <w:b/>
                <w:bCs/>
                <w:sz w:val="20"/>
              </w:rPr>
            </w:pPr>
            <w:r>
              <w:rPr>
                <w:rFonts w:ascii="宋体" w:hAnsi="宋体" w:cs="宋体" w:hint="eastAsia"/>
                <w:b/>
                <w:bCs/>
                <w:sz w:val="20"/>
              </w:rPr>
              <w:t>备注</w:t>
            </w:r>
          </w:p>
        </w:tc>
        <w:tc>
          <w:tcPr>
            <w:tcW w:w="8940" w:type="dxa"/>
            <w:gridSpan w:val="3"/>
            <w:vAlign w:val="center"/>
          </w:tcPr>
          <w:p w:rsidR="00AA46EE" w:rsidRDefault="00AA46EE" w:rsidP="00FC15D0">
            <w:pPr>
              <w:rPr>
                <w:rFonts w:ascii="宋体" w:hAnsi="宋体" w:cs="宋体"/>
                <w:b/>
                <w:bCs/>
                <w:sz w:val="20"/>
              </w:rPr>
            </w:pPr>
          </w:p>
        </w:tc>
      </w:tr>
    </w:tbl>
    <w:p w:rsidR="00AA46EE" w:rsidRDefault="00AA46EE" w:rsidP="00AA46EE">
      <w:pPr>
        <w:rPr>
          <w:rFonts w:ascii="宋体" w:hAnsi="宋体" w:cs="宋体"/>
          <w:b/>
          <w:bCs/>
          <w:sz w:val="20"/>
        </w:rPr>
      </w:pPr>
      <w:r>
        <w:rPr>
          <w:rFonts w:ascii="宋体" w:hAnsi="宋体" w:cs="宋体" w:hint="eastAsia"/>
          <w:b/>
          <w:bCs/>
          <w:sz w:val="20"/>
        </w:rPr>
        <w:t>注：承办机构必须是编制部门批准的内设正式机构。职权实施主体要注明是法定、授权、委托</w:t>
      </w:r>
    </w:p>
    <w:p w:rsidR="00AA46EE" w:rsidRDefault="00AA46EE" w:rsidP="00AA46EE">
      <w:pPr>
        <w:snapToGrid w:val="0"/>
        <w:spacing w:line="220" w:lineRule="atLeast"/>
        <w:jc w:val="center"/>
        <w:rPr>
          <w:rFonts w:ascii="方正小标宋简体" w:eastAsia="方正小标宋简体" w:hAnsi="宋体" w:cs="仿宋_GB2312"/>
          <w:color w:val="000000"/>
          <w:sz w:val="44"/>
          <w:szCs w:val="44"/>
        </w:rPr>
      </w:pPr>
    </w:p>
    <w:p w:rsidR="00AA46EE" w:rsidRDefault="00AA46EE" w:rsidP="00AA46EE">
      <w:pPr>
        <w:snapToGrid w:val="0"/>
        <w:spacing w:line="220" w:lineRule="atLeast"/>
        <w:jc w:val="center"/>
        <w:rPr>
          <w:rFonts w:ascii="方正小标宋简体" w:eastAsia="方正小标宋简体" w:hAnsi="宋体" w:cs="仿宋_GB2312"/>
          <w:color w:val="000000"/>
          <w:sz w:val="44"/>
          <w:szCs w:val="44"/>
        </w:rPr>
      </w:pPr>
    </w:p>
    <w:p w:rsidR="00AA46EE" w:rsidRDefault="00AA46EE" w:rsidP="00AA46EE">
      <w:pPr>
        <w:snapToGrid w:val="0"/>
        <w:spacing w:line="220" w:lineRule="atLeast"/>
        <w:jc w:val="center"/>
        <w:rPr>
          <w:rFonts w:ascii="方正小标宋简体" w:eastAsia="方正小标宋简体" w:hAnsi="宋体" w:cs="仿宋_GB2312"/>
          <w:color w:val="000000"/>
          <w:sz w:val="44"/>
          <w:szCs w:val="44"/>
        </w:rPr>
      </w:pPr>
      <w:r>
        <w:rPr>
          <w:rFonts w:ascii="方正小标宋简体" w:eastAsia="方正小标宋简体" w:hAnsi="宋体" w:cs="仿宋_GB2312" w:hint="eastAsia"/>
          <w:color w:val="000000"/>
          <w:sz w:val="44"/>
          <w:szCs w:val="44"/>
        </w:rPr>
        <w:t>对全市电力行政执法和执法监督工作、</w:t>
      </w:r>
    </w:p>
    <w:p w:rsidR="00AA46EE" w:rsidRDefault="00AA46EE" w:rsidP="00AA46EE">
      <w:pPr>
        <w:snapToGrid w:val="0"/>
        <w:spacing w:line="220" w:lineRule="atLeast"/>
        <w:jc w:val="center"/>
        <w:rPr>
          <w:rFonts w:ascii="方正小标宋简体" w:eastAsia="方正小标宋简体" w:hAnsi="宋体" w:cs="仿宋_GB2312"/>
          <w:color w:val="000000"/>
          <w:sz w:val="44"/>
          <w:szCs w:val="44"/>
        </w:rPr>
      </w:pPr>
      <w:r>
        <w:rPr>
          <w:rFonts w:ascii="方正小标宋简体" w:eastAsia="方正小标宋简体" w:hAnsi="宋体" w:cs="仿宋_GB2312" w:hint="eastAsia"/>
          <w:color w:val="000000"/>
          <w:sz w:val="44"/>
          <w:szCs w:val="44"/>
        </w:rPr>
        <w:t>电力法律法规执行情况、电力安全事故调查</w:t>
      </w:r>
    </w:p>
    <w:p w:rsidR="00AA46EE" w:rsidRDefault="00AA46EE" w:rsidP="00AA46EE">
      <w:pPr>
        <w:snapToGrid w:val="0"/>
        <w:spacing w:line="220" w:lineRule="atLeast"/>
        <w:jc w:val="center"/>
        <w:rPr>
          <w:rFonts w:ascii="方正小标宋简体" w:eastAsia="方正小标宋简体" w:hAnsi="宋体" w:cs="方正小标宋简体"/>
          <w:color w:val="000000"/>
          <w:sz w:val="44"/>
          <w:szCs w:val="44"/>
        </w:rPr>
      </w:pPr>
      <w:r>
        <w:rPr>
          <w:rFonts w:ascii="方正小标宋简体" w:eastAsia="方正小标宋简体" w:hAnsi="宋体" w:cs="仿宋_GB2312" w:hint="eastAsia"/>
          <w:color w:val="000000"/>
          <w:sz w:val="44"/>
          <w:szCs w:val="44"/>
        </w:rPr>
        <w:t>处理及电力市场的监督检查</w:t>
      </w:r>
      <w:r>
        <w:rPr>
          <w:rFonts w:ascii="方正小标宋简体" w:eastAsia="方正小标宋简体" w:hAnsi="宋体" w:cs="方正小标宋简体" w:hint="eastAsia"/>
          <w:color w:val="000000"/>
          <w:sz w:val="44"/>
          <w:szCs w:val="44"/>
        </w:rPr>
        <w:t>流程图</w:t>
      </w:r>
    </w:p>
    <w:p w:rsidR="00AA46EE" w:rsidRDefault="00AA46EE" w:rsidP="00AA46EE">
      <w:pPr>
        <w:snapToGrid w:val="0"/>
        <w:spacing w:line="220" w:lineRule="atLeast"/>
        <w:ind w:firstLineChars="200" w:firstLine="480"/>
        <w:rPr>
          <w:rFonts w:ascii="宋体" w:hAnsi="宋体" w:cs="宋体"/>
          <w:color w:val="000000"/>
          <w:sz w:val="24"/>
        </w:rPr>
      </w:pPr>
    </w:p>
    <w:p w:rsidR="00AA46EE" w:rsidRDefault="00AA46EE" w:rsidP="00AA46EE">
      <w:pPr>
        <w:snapToGrid w:val="0"/>
        <w:spacing w:line="220" w:lineRule="atLeast"/>
        <w:ind w:firstLineChars="200" w:firstLine="480"/>
        <w:rPr>
          <w:rFonts w:ascii="宋体" w:hAnsi="宋体" w:cs="宋体"/>
          <w:color w:val="000000"/>
          <w:sz w:val="24"/>
        </w:rPr>
      </w:pPr>
      <w:r>
        <w:rPr>
          <w:rFonts w:ascii="宋体" w:hAnsi="宋体" w:cs="宋体" w:hint="eastAsia"/>
          <w:color w:val="000000"/>
          <w:sz w:val="24"/>
        </w:rPr>
        <w:t>项目类型：行政监督检查                   项目编号：行政监督检查5号</w:t>
      </w:r>
    </w:p>
    <w:p w:rsidR="00AA46EE" w:rsidRDefault="00AA46EE" w:rsidP="00AA46EE">
      <w:pPr>
        <w:snapToGrid w:val="0"/>
        <w:spacing w:line="220" w:lineRule="atLeast"/>
        <w:ind w:firstLineChars="200" w:firstLine="480"/>
        <w:rPr>
          <w:rFonts w:ascii="宋体" w:hAnsi="宋体" w:cs="宋体"/>
          <w:color w:val="000000"/>
          <w:sz w:val="24"/>
        </w:rPr>
      </w:pPr>
      <w:r>
        <w:rPr>
          <w:rFonts w:ascii="宋体" w:hAnsi="宋体" w:cs="宋体" w:hint="eastAsia"/>
          <w:color w:val="000000"/>
          <w:sz w:val="24"/>
        </w:rPr>
        <w:t>法定时限：      日                       承诺期限：       日</w:t>
      </w:r>
    </w:p>
    <w:p w:rsidR="00AA46EE" w:rsidRDefault="00AA46EE" w:rsidP="00AA46EE">
      <w:pPr>
        <w:snapToGrid w:val="0"/>
        <w:spacing w:line="220" w:lineRule="atLeast"/>
        <w:ind w:firstLineChars="200" w:firstLine="480"/>
        <w:rPr>
          <w:rFonts w:ascii="宋体" w:hAnsi="宋体" w:cs="宋体"/>
          <w:color w:val="000000"/>
          <w:sz w:val="24"/>
        </w:rPr>
      </w:pPr>
      <w:r>
        <w:rPr>
          <w:rFonts w:ascii="宋体" w:hAnsi="宋体" w:cs="宋体" w:hint="eastAsia"/>
          <w:color w:val="000000"/>
          <w:sz w:val="24"/>
        </w:rPr>
        <w:t>服务电话：0472—5148757                  监督服务电话：</w:t>
      </w:r>
    </w:p>
    <w:p w:rsidR="00AA46EE" w:rsidRDefault="00AA46EE" w:rsidP="00AA46EE">
      <w:pPr>
        <w:snapToGrid w:val="0"/>
        <w:spacing w:line="220" w:lineRule="atLeast"/>
        <w:ind w:firstLine="468"/>
        <w:rPr>
          <w:rFonts w:ascii="宋体" w:hAnsi="宋体" w:cs="宋体"/>
          <w:color w:val="000000"/>
          <w:sz w:val="24"/>
        </w:rPr>
      </w:pPr>
      <w:r>
        <w:rPr>
          <w:rFonts w:ascii="宋体" w:hAnsi="宋体" w:cs="宋体" w:hint="eastAsia"/>
          <w:color w:val="000000"/>
          <w:sz w:val="24"/>
        </w:rPr>
        <w:t>办理地点：包头市市政府东副楼307</w:t>
      </w:r>
    </w:p>
    <w:p w:rsidR="00AA46EE" w:rsidRDefault="00AA46EE" w:rsidP="00AA46EE">
      <w:pPr>
        <w:snapToGrid w:val="0"/>
        <w:spacing w:line="220" w:lineRule="atLeast"/>
        <w:ind w:firstLine="468"/>
        <w:rPr>
          <w:rFonts w:ascii="方正小标宋简体" w:eastAsia="方正小标宋简体" w:hAnsi="宋体" w:cs="方正小标宋简体"/>
          <w:color w:val="000000"/>
          <w:sz w:val="44"/>
          <w:szCs w:val="44"/>
        </w:rPr>
      </w:pPr>
    </w:p>
    <w:p w:rsidR="00AA46EE" w:rsidRDefault="00AA46EE" w:rsidP="00AA46EE">
      <w:pPr>
        <w:snapToGrid w:val="0"/>
        <w:spacing w:line="220" w:lineRule="atLeast"/>
        <w:jc w:val="center"/>
        <w:rPr>
          <w:rFonts w:ascii="方正小标宋简体" w:eastAsia="方正小标宋简体" w:hAnsi="宋体" w:cs="方正小标宋简体"/>
          <w:color w:val="000000"/>
          <w:sz w:val="44"/>
          <w:szCs w:val="44"/>
        </w:rPr>
      </w:pPr>
    </w:p>
    <w:p w:rsidR="00AA46EE" w:rsidRDefault="00D32CFF" w:rsidP="00AA46EE">
      <w:pPr>
        <w:rPr>
          <w:color w:val="000000"/>
          <w:sz w:val="28"/>
          <w:szCs w:val="28"/>
        </w:rPr>
      </w:pPr>
      <w:r w:rsidRPr="00D32CFF">
        <w:rPr>
          <w:szCs w:val="20"/>
        </w:rPr>
        <w:pict>
          <v:shape id="文本框 386" o:spid="_x0000_s1155" type="#_x0000_t202" style="position:absolute;left:0;text-align:left;margin-left:163.05pt;margin-top:-25.35pt;width:120.3pt;height:23.15pt;z-index:251604480">
            <v:textbox style="mso-next-textbox:#文本框 386">
              <w:txbxContent>
                <w:p w:rsidR="00B72059" w:rsidRDefault="00B72059" w:rsidP="00AA46EE">
                  <w:pPr>
                    <w:snapToGrid w:val="0"/>
                    <w:spacing w:line="220" w:lineRule="atLeast"/>
                    <w:jc w:val="center"/>
                    <w:rPr>
                      <w:sz w:val="24"/>
                    </w:rPr>
                  </w:pPr>
                  <w:r>
                    <w:rPr>
                      <w:rFonts w:cs="宋体" w:hint="eastAsia"/>
                      <w:sz w:val="24"/>
                    </w:rPr>
                    <w:t>制定检查方案</w:t>
                  </w:r>
                </w:p>
              </w:txbxContent>
            </v:textbox>
          </v:shape>
        </w:pict>
      </w:r>
      <w:r w:rsidRPr="00D32CFF">
        <w:rPr>
          <w:szCs w:val="20"/>
        </w:rPr>
        <w:pict>
          <v:shape id="文本框 2" o:spid="_x0000_s1156" type="#_x0000_t202" style="position:absolute;left:0;text-align:left;margin-left:116.5pt;margin-top:50.9pt;width:228.15pt;height:24.65pt;z-index:251605504">
            <v:textbox style="mso-next-textbox:#文本框 2">
              <w:txbxContent>
                <w:p w:rsidR="00B72059" w:rsidRDefault="00B72059" w:rsidP="00AA46EE">
                  <w:pPr>
                    <w:snapToGrid w:val="0"/>
                    <w:spacing w:line="220" w:lineRule="atLeast"/>
                    <w:jc w:val="center"/>
                    <w:rPr>
                      <w:sz w:val="24"/>
                    </w:rPr>
                  </w:pPr>
                  <w:r>
                    <w:rPr>
                      <w:rFonts w:cs="宋体" w:hint="eastAsia"/>
                      <w:sz w:val="24"/>
                    </w:rPr>
                    <w:t>依法对相关单位进行现场检查或抽查</w:t>
                  </w:r>
                </w:p>
              </w:txbxContent>
            </v:textbox>
          </v:shape>
        </w:pict>
      </w:r>
      <w:r w:rsidRPr="00D32CFF">
        <w:rPr>
          <w:szCs w:val="20"/>
        </w:rPr>
        <w:pict>
          <v:line id="箭头 6" o:spid="_x0000_s1160" style="position:absolute;left:0;text-align:left;z-index:251606528" from="223.1pt,-2.65pt" to="223.15pt,51.35pt">
            <v:stroke endarrow="block"/>
          </v:line>
        </w:pict>
      </w:r>
    </w:p>
    <w:p w:rsidR="00AA46EE" w:rsidRDefault="00AA46EE" w:rsidP="00AA46EE">
      <w:pPr>
        <w:rPr>
          <w:color w:val="000000"/>
          <w:sz w:val="28"/>
          <w:szCs w:val="28"/>
        </w:rPr>
      </w:pPr>
    </w:p>
    <w:p w:rsidR="00AA46EE" w:rsidRDefault="00AA46EE" w:rsidP="00AA46EE">
      <w:pPr>
        <w:rPr>
          <w:color w:val="000000"/>
          <w:sz w:val="28"/>
          <w:szCs w:val="28"/>
        </w:rPr>
      </w:pPr>
    </w:p>
    <w:p w:rsidR="00AA46EE" w:rsidRDefault="00D32CFF" w:rsidP="00AA46EE">
      <w:pPr>
        <w:rPr>
          <w:color w:val="000000"/>
          <w:sz w:val="28"/>
          <w:szCs w:val="28"/>
        </w:rPr>
      </w:pPr>
      <w:r w:rsidRPr="00D32CFF">
        <w:rPr>
          <w:szCs w:val="20"/>
        </w:rPr>
        <w:pict>
          <v:shape id="文本框 388" o:spid="_x0000_s1157" type="#_x0000_t202" style="position:absolute;left:0;text-align:left;margin-left:35.4pt;margin-top:64.05pt;width:153.95pt;height:37.8pt;z-index:251607552">
            <v:textbox style="mso-next-textbox:#文本框 388">
              <w:txbxContent>
                <w:p w:rsidR="00B72059" w:rsidRDefault="00B72059" w:rsidP="00AA46EE">
                  <w:pPr>
                    <w:jc w:val="center"/>
                    <w:rPr>
                      <w:rFonts w:ascii="宋体" w:hAnsi="宋体" w:cs="宋体"/>
                      <w:sz w:val="24"/>
                    </w:rPr>
                  </w:pPr>
                  <w:r>
                    <w:rPr>
                      <w:rFonts w:ascii="宋体" w:hAnsi="宋体" w:cs="宋体" w:hint="eastAsia"/>
                      <w:sz w:val="24"/>
                    </w:rPr>
                    <w:t>对于存在问题的，责令整改</w:t>
                  </w:r>
                </w:p>
              </w:txbxContent>
            </v:textbox>
          </v:shape>
        </w:pict>
      </w:r>
      <w:r w:rsidRPr="00D32CFF">
        <w:rPr>
          <w:szCs w:val="20"/>
        </w:rPr>
        <w:pict>
          <v:shape id="文本框 4" o:spid="_x0000_s1158" type="#_x0000_t202" style="position:absolute;left:0;text-align:left;margin-left:289.5pt;margin-top:64.05pt;width:140.25pt;height:57pt;z-index:251608576">
            <v:textbox style="mso-next-textbox:#文本框 4">
              <w:txbxContent>
                <w:p w:rsidR="00B72059" w:rsidRDefault="00B72059" w:rsidP="00AA46EE">
                  <w:pPr>
                    <w:snapToGrid w:val="0"/>
                    <w:spacing w:line="220" w:lineRule="atLeast"/>
                    <w:jc w:val="center"/>
                  </w:pPr>
                  <w:r>
                    <w:rPr>
                      <w:rFonts w:ascii="宋体" w:hAnsi="宋体" w:cs="宋体" w:hint="eastAsia"/>
                      <w:sz w:val="24"/>
                    </w:rPr>
                    <w:t>对违法违规的情况，除责令限期改正外，按规定进行处</w:t>
                  </w:r>
                  <w:r>
                    <w:rPr>
                      <w:rFonts w:cs="宋体" w:hint="eastAsia"/>
                    </w:rPr>
                    <w:t>罚</w:t>
                  </w:r>
                </w:p>
              </w:txbxContent>
            </v:textbox>
          </v:shape>
        </w:pict>
      </w:r>
      <w:r w:rsidRPr="00D32CFF">
        <w:rPr>
          <w:szCs w:val="20"/>
        </w:rPr>
        <w:pict>
          <v:shape id="文本框 5" o:spid="_x0000_s1159" type="#_x0000_t202" style="position:absolute;left:0;text-align:left;margin-left:157.9pt;margin-top:216.25pt;width:140.4pt;height:37.55pt;z-index:251609600">
            <v:textbox style="mso-next-textbox:#文本框 5">
              <w:txbxContent>
                <w:p w:rsidR="00B72059" w:rsidRDefault="00B72059" w:rsidP="00AA46EE">
                  <w:pPr>
                    <w:jc w:val="center"/>
                    <w:rPr>
                      <w:sz w:val="24"/>
                    </w:rPr>
                  </w:pPr>
                  <w:r>
                    <w:rPr>
                      <w:rFonts w:cs="宋体" w:hint="eastAsia"/>
                      <w:sz w:val="24"/>
                    </w:rPr>
                    <w:t>纠正检查中存在的问题</w:t>
                  </w:r>
                </w:p>
              </w:txbxContent>
            </v:textbox>
          </v:shape>
        </w:pict>
      </w:r>
      <w:r w:rsidRPr="00D32CFF">
        <w:rPr>
          <w:szCs w:val="20"/>
        </w:rPr>
        <w:pict>
          <v:line id="直线 392" o:spid="_x0000_s1161" style="position:absolute;left:0;text-align:left;flip:x;z-index:251610624" from="150.75pt,-9.8pt" to="222.7pt,62.2pt">
            <v:stroke endarrow="block"/>
          </v:line>
        </w:pict>
      </w:r>
      <w:r w:rsidRPr="00D32CFF">
        <w:rPr>
          <w:szCs w:val="20"/>
        </w:rPr>
        <w:pict>
          <v:line id="箭头 8" o:spid="_x0000_s1162" style="position:absolute;left:0;text-align:left;z-index:251611648" from="225.7pt,-10.4pt" to="317.95pt,62.2pt">
            <v:stroke endarrow="block"/>
          </v:line>
        </w:pict>
      </w:r>
      <w:r w:rsidRPr="00D32CFF">
        <w:rPr>
          <w:szCs w:val="20"/>
        </w:rPr>
        <w:pict>
          <v:line id="箭头 9" o:spid="_x0000_s1163" style="position:absolute;left:0;text-align:left;z-index:251612672" from="225.65pt,-10.4pt" to="225.7pt,219.85pt">
            <v:stroke endarrow="block"/>
          </v:line>
        </w:pict>
      </w:r>
    </w:p>
    <w:p w:rsidR="00AA46EE" w:rsidRDefault="00AA46EE" w:rsidP="00AA46EE">
      <w:pPr>
        <w:rPr>
          <w:color w:val="000000"/>
          <w:sz w:val="28"/>
          <w:szCs w:val="28"/>
        </w:rPr>
      </w:pPr>
    </w:p>
    <w:p w:rsidR="00AA46EE" w:rsidRDefault="00AA46EE" w:rsidP="00AA46EE">
      <w:pPr>
        <w:rPr>
          <w:color w:val="000000"/>
          <w:sz w:val="28"/>
          <w:szCs w:val="28"/>
        </w:rPr>
      </w:pPr>
    </w:p>
    <w:p w:rsidR="00AA46EE" w:rsidRDefault="00AA46EE" w:rsidP="00AA46EE">
      <w:pPr>
        <w:rPr>
          <w:color w:val="000000"/>
          <w:sz w:val="28"/>
          <w:szCs w:val="28"/>
        </w:rPr>
      </w:pPr>
    </w:p>
    <w:p w:rsidR="00AA46EE" w:rsidRDefault="00AA46EE" w:rsidP="00AA46EE">
      <w:pPr>
        <w:rPr>
          <w:color w:val="000000"/>
          <w:sz w:val="28"/>
          <w:szCs w:val="28"/>
        </w:rPr>
      </w:pPr>
    </w:p>
    <w:p w:rsidR="00AA46EE" w:rsidRDefault="00AA46EE" w:rsidP="00AA46EE">
      <w:pPr>
        <w:rPr>
          <w:color w:val="000000"/>
          <w:sz w:val="28"/>
          <w:szCs w:val="28"/>
        </w:rPr>
      </w:pPr>
    </w:p>
    <w:p w:rsidR="00AA46EE" w:rsidRDefault="00AA46EE" w:rsidP="00AA46EE">
      <w:pPr>
        <w:rPr>
          <w:color w:val="000000"/>
          <w:sz w:val="28"/>
          <w:szCs w:val="28"/>
        </w:rPr>
      </w:pPr>
    </w:p>
    <w:p w:rsidR="00AA46EE" w:rsidRDefault="00AA46EE" w:rsidP="00AA46EE">
      <w:pPr>
        <w:rPr>
          <w:color w:val="000000"/>
          <w:sz w:val="28"/>
          <w:szCs w:val="28"/>
        </w:rPr>
      </w:pPr>
    </w:p>
    <w:p w:rsidR="00AA46EE" w:rsidRDefault="00AA46EE" w:rsidP="00AA46EE">
      <w:pPr>
        <w:rPr>
          <w:rFonts w:ascii="黑体" w:eastAsia="黑体" w:hAnsi="宋体" w:cs="黑体"/>
          <w:color w:val="000000"/>
          <w:sz w:val="32"/>
          <w:szCs w:val="32"/>
        </w:rPr>
      </w:pPr>
    </w:p>
    <w:p w:rsidR="00AA46EE" w:rsidRDefault="00AA46EE" w:rsidP="00AA46EE">
      <w:pPr>
        <w:jc w:val="center"/>
        <w:rPr>
          <w:b/>
          <w:bCs/>
          <w:sz w:val="36"/>
          <w:szCs w:val="36"/>
        </w:rPr>
      </w:pPr>
    </w:p>
    <w:p w:rsidR="00AD3741" w:rsidRPr="00AA46EE" w:rsidRDefault="00AD3741"/>
    <w:sectPr w:rsidR="00AD3741" w:rsidRPr="00AA46EE" w:rsidSect="00FC15D0">
      <w:footerReference w:type="default" r:id="rId9"/>
      <w:pgSz w:w="11906" w:h="16838"/>
      <w:pgMar w:top="720" w:right="720" w:bottom="720" w:left="7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059" w:rsidRDefault="00B72059" w:rsidP="00D32CFF">
      <w:r>
        <w:separator/>
      </w:r>
    </w:p>
  </w:endnote>
  <w:endnote w:type="continuationSeparator" w:id="0">
    <w:p w:rsidR="00B72059" w:rsidRDefault="00B72059" w:rsidP="00D32C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宋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方正姚体">
    <w:panose1 w:val="02010601030101010101"/>
    <w:charset w:val="86"/>
    <w:family w:val="auto"/>
    <w:pitch w:val="variable"/>
    <w:sig w:usb0="00000003" w:usb1="080E0000" w:usb2="00000010" w:usb3="00000000" w:csb0="00040000" w:csb1="00000000"/>
  </w:font>
  <w:font w:name="瀹嬩綋">
    <w:altName w:val="宋体"/>
    <w:charset w:val="01"/>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059" w:rsidRDefault="00B72059">
    <w:pPr>
      <w:pStyle w:val="a3"/>
    </w:pPr>
    <w:r>
      <w:rPr>
        <w:rFonts w:hint="eastAsia"/>
      </w:rPr>
      <w:t>—</w:t>
    </w:r>
    <w:sdt>
      <w:sdtPr>
        <w:id w:val="6348431"/>
        <w:docPartObj>
          <w:docPartGallery w:val="Page Numbers (Bottom of Page)"/>
          <w:docPartUnique/>
        </w:docPartObj>
      </w:sdtPr>
      <w:sdtContent>
        <w:fldSimple w:instr=" PAGE   \* MERGEFORMAT ">
          <w:r w:rsidRPr="00175893">
            <w:rPr>
              <w:noProof/>
              <w:lang w:val="zh-CN"/>
            </w:rPr>
            <w:t>2</w:t>
          </w:r>
        </w:fldSimple>
        <w:r>
          <w:rPr>
            <w:rFonts w:hint="eastAsia"/>
          </w:rPr>
          <w:t>—</w:t>
        </w:r>
      </w:sdtContent>
    </w:sdt>
  </w:p>
  <w:p w:rsidR="00B72059" w:rsidRDefault="00B7205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48430"/>
      <w:docPartObj>
        <w:docPartGallery w:val="Page Numbers (Bottom of Page)"/>
        <w:docPartUnique/>
      </w:docPartObj>
    </w:sdtPr>
    <w:sdtContent>
      <w:p w:rsidR="00B72059" w:rsidRDefault="00B72059" w:rsidP="00B72059">
        <w:pPr>
          <w:pStyle w:val="a3"/>
          <w:wordWrap w:val="0"/>
          <w:jc w:val="right"/>
        </w:pPr>
        <w:r>
          <w:rPr>
            <w:rFonts w:hint="eastAsia"/>
          </w:rPr>
          <w:t xml:space="preserve"> </w:t>
        </w:r>
        <w:r w:rsidRPr="00460E04">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 </w:t>
        </w:r>
        <w:r w:rsidRPr="00460E04">
          <w:rPr>
            <w:rFonts w:asciiTheme="majorEastAsia" w:eastAsiaTheme="majorEastAsia" w:hAnsiTheme="majorEastAsia"/>
            <w:sz w:val="28"/>
            <w:szCs w:val="28"/>
          </w:rPr>
          <w:fldChar w:fldCharType="begin"/>
        </w:r>
        <w:r w:rsidRPr="00460E04">
          <w:rPr>
            <w:rFonts w:asciiTheme="majorEastAsia" w:eastAsiaTheme="majorEastAsia" w:hAnsiTheme="majorEastAsia"/>
            <w:sz w:val="28"/>
            <w:szCs w:val="28"/>
          </w:rPr>
          <w:instrText xml:space="preserve"> PAGE   \* MERGEFORMAT </w:instrText>
        </w:r>
        <w:r w:rsidRPr="00460E04">
          <w:rPr>
            <w:rFonts w:asciiTheme="majorEastAsia" w:eastAsiaTheme="majorEastAsia" w:hAnsiTheme="majorEastAsia"/>
            <w:sz w:val="28"/>
            <w:szCs w:val="28"/>
          </w:rPr>
          <w:fldChar w:fldCharType="separate"/>
        </w:r>
        <w:r w:rsidR="00ED064F" w:rsidRPr="00ED064F">
          <w:rPr>
            <w:rFonts w:asciiTheme="majorEastAsia" w:eastAsiaTheme="majorEastAsia" w:hAnsiTheme="majorEastAsia"/>
            <w:noProof/>
            <w:sz w:val="28"/>
            <w:szCs w:val="28"/>
            <w:lang w:val="zh-CN"/>
          </w:rPr>
          <w:t>1</w:t>
        </w:r>
        <w:r w:rsidRPr="00460E04">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r w:rsidRPr="00460E04">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  </w:t>
        </w:r>
      </w:p>
    </w:sdtContent>
  </w:sdt>
  <w:p w:rsidR="00B72059" w:rsidRDefault="00B72059">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059" w:rsidRDefault="00B72059">
    <w:pPr>
      <w:pStyle w:val="a3"/>
    </w:pPr>
    <w:r>
      <w:pict>
        <v:shapetype id="_x0000_t202" coordsize="21600,21600" o:spt="202" path="m,l,21600r21600,l21600,xe">
          <v:stroke joinstyle="miter"/>
          <v:path gradientshapeok="t" o:connecttype="rect"/>
        </v:shapetype>
        <v:shape id="文本框 1" o:spid="_x0000_s2049" type="#_x0000_t202" style="position:absolute;margin-left:0;margin-top:0;width:5.3pt;height:12.05pt;z-index:251660288;mso-wrap-style:none;mso-position-horizontal:center;mso-position-horizontal-relative:margin" filled="f" stroked="f">
          <v:textbox style="mso-next-textbox:#文本框 1;mso-fit-shape-to-text:t" inset="0,0,0,0">
            <w:txbxContent>
              <w:p w:rsidR="00B72059" w:rsidRDefault="00B7205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D064F" w:rsidRPr="00ED064F">
                  <w:rPr>
                    <w:noProof/>
                  </w:rPr>
                  <w:t>30</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059" w:rsidRDefault="00B72059" w:rsidP="00D32CFF">
      <w:r>
        <w:separator/>
      </w:r>
    </w:p>
  </w:footnote>
  <w:footnote w:type="continuationSeparator" w:id="0">
    <w:p w:rsidR="00B72059" w:rsidRDefault="00B72059" w:rsidP="00D32C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1"/>
      <w:numFmt w:val="decimal"/>
      <w:suff w:val="nothing"/>
      <w:lvlText w:val="%1、"/>
      <w:lvlJc w:val="left"/>
    </w:lvl>
  </w:abstractNum>
  <w:abstractNum w:abstractNumId="1">
    <w:nsid w:val="29F300E8"/>
    <w:multiLevelType w:val="hybridMultilevel"/>
    <w:tmpl w:val="7EFADE08"/>
    <w:lvl w:ilvl="0" w:tplc="CECC038C">
      <w:start w:val="1"/>
      <w:numFmt w:val="decimal"/>
      <w:lvlText w:val="%1、"/>
      <w:lvlJc w:val="left"/>
      <w:pPr>
        <w:ind w:left="564" w:hanging="360"/>
      </w:pPr>
      <w:rPr>
        <w:rFonts w:cs="宋体" w:hint="default"/>
        <w:color w:val="333333"/>
      </w:rPr>
    </w:lvl>
    <w:lvl w:ilvl="1" w:tplc="04090019" w:tentative="1">
      <w:start w:val="1"/>
      <w:numFmt w:val="lowerLetter"/>
      <w:lvlText w:val="%2)"/>
      <w:lvlJc w:val="left"/>
      <w:pPr>
        <w:ind w:left="1044" w:hanging="420"/>
      </w:pPr>
    </w:lvl>
    <w:lvl w:ilvl="2" w:tplc="0409001B" w:tentative="1">
      <w:start w:val="1"/>
      <w:numFmt w:val="lowerRoman"/>
      <w:lvlText w:val="%3."/>
      <w:lvlJc w:val="right"/>
      <w:pPr>
        <w:ind w:left="1464" w:hanging="420"/>
      </w:pPr>
    </w:lvl>
    <w:lvl w:ilvl="3" w:tplc="0409000F" w:tentative="1">
      <w:start w:val="1"/>
      <w:numFmt w:val="decimal"/>
      <w:lvlText w:val="%4."/>
      <w:lvlJc w:val="left"/>
      <w:pPr>
        <w:ind w:left="1884" w:hanging="420"/>
      </w:pPr>
    </w:lvl>
    <w:lvl w:ilvl="4" w:tplc="04090019" w:tentative="1">
      <w:start w:val="1"/>
      <w:numFmt w:val="lowerLetter"/>
      <w:lvlText w:val="%5)"/>
      <w:lvlJc w:val="left"/>
      <w:pPr>
        <w:ind w:left="2304" w:hanging="420"/>
      </w:pPr>
    </w:lvl>
    <w:lvl w:ilvl="5" w:tplc="0409001B" w:tentative="1">
      <w:start w:val="1"/>
      <w:numFmt w:val="lowerRoman"/>
      <w:lvlText w:val="%6."/>
      <w:lvlJc w:val="right"/>
      <w:pPr>
        <w:ind w:left="2724" w:hanging="420"/>
      </w:pPr>
    </w:lvl>
    <w:lvl w:ilvl="6" w:tplc="0409000F" w:tentative="1">
      <w:start w:val="1"/>
      <w:numFmt w:val="decimal"/>
      <w:lvlText w:val="%7."/>
      <w:lvlJc w:val="left"/>
      <w:pPr>
        <w:ind w:left="3144" w:hanging="420"/>
      </w:pPr>
    </w:lvl>
    <w:lvl w:ilvl="7" w:tplc="04090019" w:tentative="1">
      <w:start w:val="1"/>
      <w:numFmt w:val="lowerLetter"/>
      <w:lvlText w:val="%8)"/>
      <w:lvlJc w:val="left"/>
      <w:pPr>
        <w:ind w:left="3564" w:hanging="420"/>
      </w:pPr>
    </w:lvl>
    <w:lvl w:ilvl="8" w:tplc="0409001B" w:tentative="1">
      <w:start w:val="1"/>
      <w:numFmt w:val="lowerRoman"/>
      <w:lvlText w:val="%9."/>
      <w:lvlJc w:val="right"/>
      <w:pPr>
        <w:ind w:left="3984" w:hanging="420"/>
      </w:pPr>
    </w:lvl>
  </w:abstractNum>
  <w:abstractNum w:abstractNumId="2">
    <w:nsid w:val="54A3595B"/>
    <w:multiLevelType w:val="singleLevel"/>
    <w:tmpl w:val="54A3595B"/>
    <w:lvl w:ilvl="0">
      <w:start w:val="1"/>
      <w:numFmt w:val="decimal"/>
      <w:suff w:val="nothing"/>
      <w:lvlText w:val="%1、"/>
      <w:lvlJc w:val="left"/>
    </w:lvl>
  </w:abstractNum>
  <w:abstractNum w:abstractNumId="3">
    <w:nsid w:val="54C74F94"/>
    <w:multiLevelType w:val="singleLevel"/>
    <w:tmpl w:val="54C74F94"/>
    <w:lvl w:ilvl="0">
      <w:start w:val="1"/>
      <w:numFmt w:val="decimal"/>
      <w:suff w:val="nothing"/>
      <w:lvlText w:val="%1."/>
      <w:lvlJc w:val="left"/>
    </w:lvl>
  </w:abstractNum>
  <w:abstractNum w:abstractNumId="4">
    <w:nsid w:val="54CAE14C"/>
    <w:multiLevelType w:val="singleLevel"/>
    <w:tmpl w:val="54CAE14C"/>
    <w:lvl w:ilvl="0">
      <w:start w:val="3"/>
      <w:numFmt w:val="chineseCounting"/>
      <w:suff w:val="nothing"/>
      <w:lvlText w:val="第%1条"/>
      <w:lvlJc w:val="left"/>
    </w:lvl>
  </w:abstractNum>
  <w:abstractNum w:abstractNumId="5">
    <w:nsid w:val="54CF2ED0"/>
    <w:multiLevelType w:val="singleLevel"/>
    <w:tmpl w:val="54CF2ED0"/>
    <w:lvl w:ilvl="0">
      <w:start w:val="1"/>
      <w:numFmt w:val="decimal"/>
      <w:suff w:val="nothing"/>
      <w:lvlText w:val="%1."/>
      <w:lvlJc w:val="left"/>
    </w:lvl>
  </w:abstractNum>
  <w:abstractNum w:abstractNumId="6">
    <w:nsid w:val="54CF2F5D"/>
    <w:multiLevelType w:val="singleLevel"/>
    <w:tmpl w:val="54CF2F5D"/>
    <w:lvl w:ilvl="0">
      <w:start w:val="1"/>
      <w:numFmt w:val="decimal"/>
      <w:suff w:val="nothing"/>
      <w:lvlText w:val="%1."/>
      <w:lvlJc w:val="left"/>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HorizontalSpacing w:val="105"/>
  <w:drawingGridVerticalSpacing w:val="317"/>
  <w:displayHorizontalDrawingGridEvery w:val="0"/>
  <w:displayVerticalDrawingGridEvery w:val="2"/>
  <w:characterSpacingControl w:val="compressPunctuation"/>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46EE"/>
    <w:rsid w:val="00137E18"/>
    <w:rsid w:val="004720A4"/>
    <w:rsid w:val="006D202E"/>
    <w:rsid w:val="00745B1C"/>
    <w:rsid w:val="00855CA4"/>
    <w:rsid w:val="009B04BE"/>
    <w:rsid w:val="00AA46EE"/>
    <w:rsid w:val="00AD3741"/>
    <w:rsid w:val="00B72059"/>
    <w:rsid w:val="00C3723E"/>
    <w:rsid w:val="00D32CFF"/>
    <w:rsid w:val="00E559BA"/>
    <w:rsid w:val="00ED064F"/>
    <w:rsid w:val="00FC15D0"/>
    <w:rsid w:val="00FE26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22" type="connector" idref="#_x0000_s1269"/>
        <o:r id="V:Rule23" type="connector" idref="#Straight Connector 33"/>
        <o:r id="V:Rule24" type="connector" idref="#_x0000_s1268"/>
        <o:r id="V:Rule25" type="connector" idref="#AutoShape 263"/>
        <o:r id="V:Rule26" type="connector" idref="#直接连接符 500"/>
        <o:r id="V:Rule27" type="connector" idref="#直接连接符 497"/>
        <o:r id="V:Rule28" type="connector" idref="#AutoShape 262"/>
        <o:r id="V:Rule29" type="connector" idref="#直接连接符 502"/>
        <o:r id="V:Rule30" type="connector" idref="#_x0000_s1266"/>
        <o:r id="V:Rule31" type="connector" idref="#Straight Connector 44"/>
        <o:r id="V:Rule32" type="connector" idref="#Straight Connector 32"/>
        <o:r id="V:Rule33" type="connector" idref="#Straight Connector 39"/>
        <o:r id="V:Rule34" type="connector" idref="#直接连接符 385"/>
        <o:r id="V:Rule35" type="connector" idref="#直接连接符 501"/>
        <o:r id="V:Rule36" type="connector" idref="#_x0000_s1265"/>
        <o:r id="V:Rule37" type="connector" idref="#_x0000_s1267"/>
        <o:r id="V:Rule38" type="connector" idref="#Straight Connector 31"/>
        <o:r id="V:Rule39" type="connector" idref="#AutoShape 264"/>
        <o:r id="V:Rule40" type="connector" idref="#AutoShape 101"/>
        <o:r id="V:Rule41" type="connector" idref="#直接连接符 499"/>
        <o:r id="V:Rule42" type="connector" idref="#直接连接符 38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6EE"/>
    <w:pPr>
      <w:widowControl w:val="0"/>
      <w:jc w:val="both"/>
    </w:pPr>
    <w:rPr>
      <w:rFonts w:ascii="Times New Roman" w:eastAsia="宋体" w:hAnsi="Times New Roman" w:cs="Times New Roman"/>
      <w:szCs w:val="24"/>
    </w:rPr>
  </w:style>
  <w:style w:type="paragraph" w:styleId="1">
    <w:name w:val="heading 1"/>
    <w:basedOn w:val="a"/>
    <w:next w:val="a"/>
    <w:link w:val="1Char"/>
    <w:qFormat/>
    <w:rsid w:val="00AA46EE"/>
    <w:pPr>
      <w:spacing w:before="100" w:beforeAutospacing="1" w:after="100" w:afterAutospacing="1"/>
      <w:jc w:val="left"/>
      <w:outlineLvl w:val="0"/>
    </w:pPr>
    <w:rPr>
      <w:rFonts w:ascii="宋体" w:hAnsi="宋体" w:cs="宋体" w:hint="eastAsia"/>
      <w:b/>
      <w:kern w:val="44"/>
      <w:sz w:val="48"/>
      <w:szCs w:val="48"/>
    </w:rPr>
  </w:style>
  <w:style w:type="paragraph" w:styleId="2">
    <w:name w:val="heading 2"/>
    <w:basedOn w:val="a"/>
    <w:next w:val="a"/>
    <w:link w:val="2Char"/>
    <w:uiPriority w:val="9"/>
    <w:unhideWhenUsed/>
    <w:qFormat/>
    <w:rsid w:val="00AA46E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AA46EE"/>
    <w:pPr>
      <w:spacing w:before="100" w:beforeAutospacing="1" w:after="100" w:afterAutospacing="1"/>
      <w:jc w:val="left"/>
      <w:outlineLvl w:val="2"/>
    </w:pPr>
    <w:rPr>
      <w:rFonts w:ascii="宋体" w:hAnsi="宋体" w:cs="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46EE"/>
    <w:pPr>
      <w:tabs>
        <w:tab w:val="center" w:pos="4153"/>
        <w:tab w:val="right" w:pos="8306"/>
      </w:tabs>
      <w:snapToGrid w:val="0"/>
      <w:jc w:val="left"/>
    </w:pPr>
    <w:rPr>
      <w:sz w:val="18"/>
      <w:szCs w:val="18"/>
    </w:rPr>
  </w:style>
  <w:style w:type="character" w:customStyle="1" w:styleId="Char">
    <w:name w:val="页脚 Char"/>
    <w:basedOn w:val="a0"/>
    <w:link w:val="a3"/>
    <w:uiPriority w:val="99"/>
    <w:rsid w:val="00AA46EE"/>
    <w:rPr>
      <w:rFonts w:ascii="Times New Roman" w:eastAsia="宋体" w:hAnsi="Times New Roman" w:cs="Times New Roman"/>
      <w:sz w:val="18"/>
      <w:szCs w:val="18"/>
    </w:rPr>
  </w:style>
  <w:style w:type="character" w:customStyle="1" w:styleId="1Char">
    <w:name w:val="标题 1 Char"/>
    <w:basedOn w:val="a0"/>
    <w:link w:val="1"/>
    <w:rsid w:val="00AA46EE"/>
    <w:rPr>
      <w:rFonts w:ascii="宋体" w:eastAsia="宋体" w:hAnsi="宋体" w:cs="宋体"/>
      <w:b/>
      <w:kern w:val="44"/>
      <w:sz w:val="48"/>
      <w:szCs w:val="48"/>
    </w:rPr>
  </w:style>
  <w:style w:type="character" w:customStyle="1" w:styleId="2Char">
    <w:name w:val="标题 2 Char"/>
    <w:basedOn w:val="a0"/>
    <w:link w:val="2"/>
    <w:uiPriority w:val="9"/>
    <w:rsid w:val="00AA46EE"/>
    <w:rPr>
      <w:rFonts w:asciiTheme="majorHAnsi" w:eastAsiaTheme="majorEastAsia" w:hAnsiTheme="majorHAnsi" w:cstheme="majorBidi"/>
      <w:b/>
      <w:bCs/>
      <w:sz w:val="32"/>
      <w:szCs w:val="32"/>
    </w:rPr>
  </w:style>
  <w:style w:type="character" w:customStyle="1" w:styleId="3Char">
    <w:name w:val="标题 3 Char"/>
    <w:basedOn w:val="a0"/>
    <w:link w:val="3"/>
    <w:rsid w:val="00AA46EE"/>
    <w:rPr>
      <w:rFonts w:ascii="宋体" w:eastAsia="宋体" w:hAnsi="宋体" w:cs="宋体"/>
      <w:b/>
      <w:kern w:val="0"/>
      <w:sz w:val="27"/>
      <w:szCs w:val="27"/>
    </w:rPr>
  </w:style>
  <w:style w:type="character" w:styleId="a4">
    <w:name w:val="Strong"/>
    <w:basedOn w:val="a0"/>
    <w:qFormat/>
    <w:rsid w:val="00AA46EE"/>
    <w:rPr>
      <w:b/>
    </w:rPr>
  </w:style>
  <w:style w:type="paragraph" w:styleId="a5">
    <w:name w:val="Normal (Web)"/>
    <w:basedOn w:val="a"/>
    <w:rsid w:val="00AA46EE"/>
    <w:pPr>
      <w:spacing w:before="100" w:beforeAutospacing="1" w:after="100" w:afterAutospacing="1"/>
      <w:jc w:val="left"/>
    </w:pPr>
    <w:rPr>
      <w:kern w:val="0"/>
      <w:sz w:val="24"/>
      <w:szCs w:val="20"/>
    </w:rPr>
  </w:style>
  <w:style w:type="paragraph" w:styleId="a6">
    <w:name w:val="header"/>
    <w:basedOn w:val="a"/>
    <w:link w:val="Char0"/>
    <w:uiPriority w:val="99"/>
    <w:semiHidden/>
    <w:unhideWhenUsed/>
    <w:rsid w:val="00AA46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AA46EE"/>
    <w:rPr>
      <w:rFonts w:ascii="Times New Roman" w:eastAsia="宋体" w:hAnsi="Times New Roman" w:cs="Times New Roman"/>
      <w:sz w:val="18"/>
      <w:szCs w:val="18"/>
    </w:rPr>
  </w:style>
  <w:style w:type="character" w:customStyle="1" w:styleId="2Char0">
    <w:name w:val="正文文本 2 Char"/>
    <w:basedOn w:val="a0"/>
    <w:link w:val="20"/>
    <w:rsid w:val="00AA46EE"/>
  </w:style>
  <w:style w:type="character" w:customStyle="1" w:styleId="Char1">
    <w:name w:val="正文文本缩进 Char"/>
    <w:basedOn w:val="a0"/>
    <w:link w:val="a7"/>
    <w:rsid w:val="00AA46EE"/>
    <w:rPr>
      <w:sz w:val="32"/>
      <w:szCs w:val="24"/>
    </w:rPr>
  </w:style>
  <w:style w:type="character" w:customStyle="1" w:styleId="3Char0">
    <w:name w:val="正文文本 3 Char"/>
    <w:basedOn w:val="a0"/>
    <w:link w:val="30"/>
    <w:rsid w:val="00AA46EE"/>
    <w:rPr>
      <w:rFonts w:ascii="宋体" w:eastAsia="宋体" w:hAnsi="宋体" w:cs="宋体"/>
      <w:sz w:val="28"/>
      <w:szCs w:val="24"/>
    </w:rPr>
  </w:style>
  <w:style w:type="paragraph" w:styleId="30">
    <w:name w:val="Body Text 3"/>
    <w:basedOn w:val="a"/>
    <w:link w:val="3Char0"/>
    <w:unhideWhenUsed/>
    <w:rsid w:val="00AA46EE"/>
    <w:rPr>
      <w:rFonts w:ascii="宋体" w:hAnsi="宋体" w:cs="宋体"/>
      <w:sz w:val="28"/>
    </w:rPr>
  </w:style>
  <w:style w:type="character" w:customStyle="1" w:styleId="3Char1">
    <w:name w:val="正文文本 3 Char1"/>
    <w:basedOn w:val="a0"/>
    <w:link w:val="30"/>
    <w:uiPriority w:val="99"/>
    <w:semiHidden/>
    <w:rsid w:val="00AA46EE"/>
    <w:rPr>
      <w:rFonts w:ascii="Times New Roman" w:eastAsia="宋体" w:hAnsi="Times New Roman" w:cs="Times New Roman"/>
      <w:sz w:val="16"/>
      <w:szCs w:val="16"/>
    </w:rPr>
  </w:style>
  <w:style w:type="paragraph" w:styleId="a7">
    <w:name w:val="Body Text Indent"/>
    <w:basedOn w:val="a"/>
    <w:link w:val="Char1"/>
    <w:unhideWhenUsed/>
    <w:rsid w:val="00AA46EE"/>
    <w:pPr>
      <w:ind w:left="1440" w:hangingChars="450" w:hanging="1440"/>
    </w:pPr>
    <w:rPr>
      <w:rFonts w:asciiTheme="minorHAnsi" w:eastAsiaTheme="minorEastAsia" w:hAnsiTheme="minorHAnsi" w:cstheme="minorBidi"/>
      <w:sz w:val="32"/>
    </w:rPr>
  </w:style>
  <w:style w:type="character" w:customStyle="1" w:styleId="Char10">
    <w:name w:val="正文文本缩进 Char1"/>
    <w:basedOn w:val="a0"/>
    <w:link w:val="a7"/>
    <w:uiPriority w:val="99"/>
    <w:semiHidden/>
    <w:rsid w:val="00AA46EE"/>
    <w:rPr>
      <w:rFonts w:ascii="Times New Roman" w:eastAsia="宋体" w:hAnsi="Times New Roman" w:cs="Times New Roman"/>
      <w:szCs w:val="24"/>
    </w:rPr>
  </w:style>
  <w:style w:type="paragraph" w:styleId="20">
    <w:name w:val="Body Text 2"/>
    <w:basedOn w:val="a"/>
    <w:link w:val="2Char0"/>
    <w:unhideWhenUsed/>
    <w:rsid w:val="00AA46EE"/>
    <w:pPr>
      <w:spacing w:after="120" w:line="480" w:lineRule="auto"/>
    </w:pPr>
    <w:rPr>
      <w:rFonts w:asciiTheme="minorHAnsi" w:eastAsiaTheme="minorEastAsia" w:hAnsiTheme="minorHAnsi" w:cstheme="minorBidi"/>
      <w:szCs w:val="22"/>
    </w:rPr>
  </w:style>
  <w:style w:type="character" w:customStyle="1" w:styleId="2Char1">
    <w:name w:val="正文文本 2 Char1"/>
    <w:basedOn w:val="a0"/>
    <w:link w:val="20"/>
    <w:uiPriority w:val="99"/>
    <w:semiHidden/>
    <w:rsid w:val="00AA46EE"/>
    <w:rPr>
      <w:rFonts w:ascii="Times New Roman" w:eastAsia="宋体" w:hAnsi="Times New Roman" w:cs="Times New Roman"/>
      <w:szCs w:val="24"/>
    </w:rPr>
  </w:style>
  <w:style w:type="character" w:customStyle="1" w:styleId="apple-converted-space">
    <w:name w:val="apple-converted-space"/>
    <w:basedOn w:val="a0"/>
    <w:rsid w:val="00AA46EE"/>
  </w:style>
  <w:style w:type="character" w:styleId="a8">
    <w:name w:val="Hyperlink"/>
    <w:basedOn w:val="a0"/>
    <w:uiPriority w:val="99"/>
    <w:semiHidden/>
    <w:unhideWhenUsed/>
    <w:rsid w:val="00AA46EE"/>
    <w:rPr>
      <w:color w:val="0000FF"/>
      <w:u w:val="single"/>
    </w:rPr>
  </w:style>
  <w:style w:type="character" w:customStyle="1" w:styleId="opt">
    <w:name w:val="opt"/>
    <w:basedOn w:val="a0"/>
    <w:rsid w:val="00AA46EE"/>
  </w:style>
  <w:style w:type="paragraph" w:styleId="a9">
    <w:name w:val="Body Text"/>
    <w:basedOn w:val="a"/>
    <w:link w:val="Char2"/>
    <w:uiPriority w:val="99"/>
    <w:semiHidden/>
    <w:unhideWhenUsed/>
    <w:rsid w:val="00AA46EE"/>
    <w:pPr>
      <w:spacing w:after="120"/>
    </w:pPr>
    <w:rPr>
      <w:szCs w:val="20"/>
    </w:rPr>
  </w:style>
  <w:style w:type="character" w:customStyle="1" w:styleId="Char2">
    <w:name w:val="正文文本 Char"/>
    <w:basedOn w:val="a0"/>
    <w:link w:val="a9"/>
    <w:uiPriority w:val="99"/>
    <w:semiHidden/>
    <w:rsid w:val="00AA46EE"/>
    <w:rPr>
      <w:rFonts w:ascii="Times New Roman" w:eastAsia="宋体" w:hAnsi="Times New Roman" w:cs="Times New Roman"/>
      <w:szCs w:val="20"/>
    </w:rPr>
  </w:style>
  <w:style w:type="paragraph" w:customStyle="1" w:styleId="CharCharCharChar">
    <w:name w:val="Char Char Char Char"/>
    <w:basedOn w:val="a"/>
    <w:rsid w:val="00AA46EE"/>
  </w:style>
  <w:style w:type="paragraph" w:customStyle="1" w:styleId="Char3">
    <w:name w:val="Char"/>
    <w:basedOn w:val="a"/>
    <w:rsid w:val="00AA46EE"/>
    <w:pPr>
      <w:spacing w:line="360" w:lineRule="auto"/>
      <w:ind w:firstLineChars="200" w:firstLine="200"/>
    </w:pPr>
    <w:rPr>
      <w:szCs w:val="22"/>
    </w:rPr>
  </w:style>
  <w:style w:type="paragraph" w:styleId="aa">
    <w:name w:val="List Paragraph"/>
    <w:basedOn w:val="a"/>
    <w:uiPriority w:val="34"/>
    <w:qFormat/>
    <w:rsid w:val="00AA46EE"/>
    <w:pPr>
      <w:ind w:firstLineChars="200" w:firstLine="420"/>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30</Pages>
  <Words>2008</Words>
  <Characters>11448</Characters>
  <Application>Microsoft Office Word</Application>
  <DocSecurity>0</DocSecurity>
  <Lines>95</Lines>
  <Paragraphs>26</Paragraphs>
  <ScaleCrop>false</ScaleCrop>
  <Company/>
  <LinksUpToDate>false</LinksUpToDate>
  <CharactersWithSpaces>13430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dc:creator>
  <cp:lastModifiedBy>234</cp:lastModifiedBy>
  <cp:revision>5</cp:revision>
  <dcterms:created xsi:type="dcterms:W3CDTF">2015-07-23T08:48:00Z</dcterms:created>
  <dcterms:modified xsi:type="dcterms:W3CDTF">2015-07-23T08:58:00Z</dcterms:modified>
</cp:coreProperties>
</file>